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D1" w:rsidRDefault="00757367" w:rsidP="00416631">
      <w:pPr>
        <w:pStyle w:val="Title"/>
        <w:jc w:val="center"/>
        <w:rPr>
          <w:lang w:val="en-US"/>
        </w:rPr>
      </w:pPr>
      <w:r>
        <w:rPr>
          <w:lang w:val="en-US"/>
        </w:rPr>
        <w:t>Abs</w:t>
      </w:r>
      <w:r w:rsidRPr="009213DB">
        <w:rPr>
          <w:lang w:val="en-US"/>
        </w:rPr>
        <w:t>tract</w:t>
      </w:r>
      <w:r>
        <w:rPr>
          <w:lang w:val="en-US"/>
        </w:rPr>
        <w:t>s</w:t>
      </w:r>
      <w:r w:rsidRPr="009213DB">
        <w:rPr>
          <w:lang w:val="en-US"/>
        </w:rPr>
        <w:t xml:space="preserve"> and </w:t>
      </w:r>
      <w:proofErr w:type="spellStart"/>
      <w:r w:rsidR="00BE5F7B">
        <w:rPr>
          <w:lang w:val="en-US"/>
        </w:rPr>
        <w:t>Biosketch</w:t>
      </w:r>
      <w:r w:rsidRPr="009213DB">
        <w:rPr>
          <w:lang w:val="en-US"/>
        </w:rPr>
        <w:t>es</w:t>
      </w:r>
      <w:proofErr w:type="spellEnd"/>
      <w:r w:rsidRPr="009213DB">
        <w:rPr>
          <w:lang w:val="en-US"/>
        </w:rPr>
        <w:t xml:space="preserve"> </w:t>
      </w:r>
    </w:p>
    <w:p w:rsidR="00757367" w:rsidRDefault="00757367" w:rsidP="00416631">
      <w:pPr>
        <w:pStyle w:val="Title"/>
        <w:jc w:val="center"/>
        <w:rPr>
          <w:lang w:val="en-US"/>
        </w:rPr>
      </w:pPr>
      <w:r w:rsidRPr="009213DB">
        <w:rPr>
          <w:lang w:val="en-US"/>
        </w:rPr>
        <w:t>invited speakers</w:t>
      </w:r>
    </w:p>
    <w:p w:rsidR="00200386" w:rsidRPr="00200386" w:rsidRDefault="00200386" w:rsidP="00200386">
      <w:pPr>
        <w:rPr>
          <w:rFonts w:asciiTheme="majorHAnsi" w:hAnsiTheme="majorHAnsi"/>
          <w:sz w:val="28"/>
          <w:lang w:val="en-US"/>
        </w:rPr>
      </w:pPr>
    </w:p>
    <w:p w:rsidR="00757367" w:rsidRPr="00757367" w:rsidRDefault="00757367" w:rsidP="00757367">
      <w:pPr>
        <w:rPr>
          <w:lang w:val="en-US"/>
        </w:rPr>
      </w:pPr>
    </w:p>
    <w:p w:rsidR="00757367" w:rsidRDefault="00416631" w:rsidP="00416631">
      <w:pPr>
        <w:pStyle w:val="Title"/>
        <w:jc w:val="center"/>
        <w:rPr>
          <w:rStyle w:val="SubtleEmphasis"/>
          <w:lang w:val="en-US"/>
        </w:rPr>
      </w:pPr>
      <w:r>
        <w:rPr>
          <w:rStyle w:val="SubtleEmphasis"/>
          <w:lang w:val="en-US"/>
        </w:rPr>
        <w:t>Second</w:t>
      </w:r>
      <w:r w:rsidR="00135D96">
        <w:rPr>
          <w:rStyle w:val="SubtleEmphasis"/>
          <w:lang w:val="en-US"/>
        </w:rPr>
        <w:t xml:space="preserve"> official SIPS conference on placebo s</w:t>
      </w:r>
      <w:r w:rsidR="00757367" w:rsidRPr="00757367">
        <w:rPr>
          <w:rStyle w:val="SubtleEmphasis"/>
          <w:lang w:val="en-US"/>
        </w:rPr>
        <w:t>tudies 201</w:t>
      </w:r>
      <w:r>
        <w:rPr>
          <w:rStyle w:val="SubtleEmphasis"/>
          <w:lang w:val="en-US"/>
        </w:rPr>
        <w:t>9</w:t>
      </w:r>
    </w:p>
    <w:p w:rsidR="00555FE0" w:rsidRDefault="00555FE0"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555FE0">
      <w:pPr>
        <w:rPr>
          <w:lang w:val="en-US"/>
        </w:rPr>
      </w:pPr>
    </w:p>
    <w:p w:rsidR="00200386" w:rsidRDefault="00200386" w:rsidP="00200386">
      <w:pPr>
        <w:jc w:val="center"/>
        <w:rPr>
          <w:rFonts w:asciiTheme="majorHAnsi" w:hAnsiTheme="majorHAnsi"/>
          <w:sz w:val="28"/>
          <w:lang w:val="en-US"/>
        </w:rPr>
      </w:pPr>
      <w:r>
        <w:rPr>
          <w:rFonts w:asciiTheme="majorHAnsi" w:hAnsiTheme="majorHAnsi"/>
          <w:sz w:val="28"/>
          <w:lang w:val="en-US"/>
        </w:rPr>
        <w:t>Version 1</w:t>
      </w:r>
      <w:r w:rsidRPr="00200386">
        <w:rPr>
          <w:rFonts w:asciiTheme="majorHAnsi" w:hAnsiTheme="majorHAnsi"/>
          <w:sz w:val="28"/>
          <w:lang w:val="en-US"/>
        </w:rPr>
        <w:t xml:space="preserve">: </w:t>
      </w:r>
    </w:p>
    <w:p w:rsidR="00200386" w:rsidRPr="00200386" w:rsidRDefault="00D278CF" w:rsidP="00200386">
      <w:pPr>
        <w:jc w:val="center"/>
        <w:rPr>
          <w:rFonts w:asciiTheme="majorHAnsi" w:hAnsiTheme="majorHAnsi"/>
          <w:sz w:val="28"/>
          <w:lang w:val="en-US"/>
        </w:rPr>
      </w:pPr>
      <w:r>
        <w:rPr>
          <w:rFonts w:asciiTheme="majorHAnsi" w:hAnsiTheme="majorHAnsi"/>
          <w:sz w:val="28"/>
          <w:lang w:val="en-US"/>
        </w:rPr>
        <w:t>11</w:t>
      </w:r>
      <w:r w:rsidR="00200386">
        <w:rPr>
          <w:rFonts w:asciiTheme="majorHAnsi" w:hAnsiTheme="majorHAnsi"/>
          <w:sz w:val="28"/>
          <w:lang w:val="en-US"/>
        </w:rPr>
        <w:t>-09-2018</w:t>
      </w:r>
    </w:p>
    <w:p w:rsidR="00416631" w:rsidRDefault="00416631" w:rsidP="00416631"/>
    <w:p w:rsidR="00416631" w:rsidRDefault="00416631" w:rsidP="00416631"/>
    <w:p w:rsidR="00416631" w:rsidRDefault="00416631">
      <w:pPr>
        <w:spacing w:before="0" w:after="200" w:line="276" w:lineRule="auto"/>
        <w:jc w:val="left"/>
      </w:pPr>
      <w:r>
        <w:br w:type="page"/>
      </w:r>
    </w:p>
    <w:p w:rsidR="00647A9C" w:rsidRDefault="00647A9C" w:rsidP="00647A9C">
      <w:pPr>
        <w:pStyle w:val="Heading1"/>
      </w:pPr>
      <w:r>
        <w:lastRenderedPageBreak/>
        <w:t>Keynote Speakers</w:t>
      </w:r>
    </w:p>
    <w:p w:rsidR="00647A9C" w:rsidRPr="00BE5F7B" w:rsidRDefault="00647A9C" w:rsidP="00647A9C">
      <w:pPr>
        <w:rPr>
          <w:rFonts w:asciiTheme="majorHAnsi" w:hAnsiTheme="majorHAnsi"/>
          <w:b/>
          <w:sz w:val="36"/>
          <w:szCs w:val="36"/>
          <w:lang w:val="en-US"/>
        </w:rPr>
      </w:pPr>
      <w:proofErr w:type="spellStart"/>
      <w:r>
        <w:rPr>
          <w:rFonts w:asciiTheme="majorHAnsi" w:hAnsiTheme="majorHAnsi"/>
          <w:b/>
          <w:sz w:val="36"/>
          <w:szCs w:val="36"/>
          <w:lang w:val="en-US"/>
        </w:rPr>
        <w:t>Luana</w:t>
      </w:r>
      <w:proofErr w:type="spellEnd"/>
      <w:r>
        <w:rPr>
          <w:rFonts w:asciiTheme="majorHAnsi" w:hAnsiTheme="majorHAnsi"/>
          <w:b/>
          <w:sz w:val="36"/>
          <w:szCs w:val="36"/>
          <w:lang w:val="en-US"/>
        </w:rPr>
        <w:t xml:space="preserve"> </w:t>
      </w:r>
      <w:proofErr w:type="spellStart"/>
      <w:r>
        <w:rPr>
          <w:rFonts w:asciiTheme="majorHAnsi" w:hAnsiTheme="majorHAnsi"/>
          <w:b/>
          <w:sz w:val="36"/>
          <w:szCs w:val="36"/>
          <w:lang w:val="en-US"/>
        </w:rPr>
        <w:t>Colloca</w:t>
      </w:r>
      <w:proofErr w:type="spellEnd"/>
    </w:p>
    <w:p w:rsidR="00416631" w:rsidRPr="009213DB" w:rsidRDefault="00416631" w:rsidP="00A3531B">
      <w:pPr>
        <w:pStyle w:val="Heading3"/>
        <w:spacing w:before="120" w:after="120"/>
      </w:pPr>
      <w:proofErr w:type="spellStart"/>
      <w:r w:rsidRPr="00233C6B">
        <w:t>Biosketch</w:t>
      </w:r>
      <w:proofErr w:type="spellEnd"/>
    </w:p>
    <w:p w:rsidR="009673D8" w:rsidRPr="009213DB" w:rsidRDefault="009673D8" w:rsidP="00A3531B">
      <w:pPr>
        <w:rPr>
          <w:rFonts w:cs="Arial"/>
          <w:szCs w:val="22"/>
          <w:lang w:val="en-US"/>
        </w:rPr>
      </w:pPr>
      <w:r w:rsidRPr="009213DB">
        <w:rPr>
          <w:rFonts w:cs="Arial"/>
          <w:szCs w:val="22"/>
          <w:lang w:val="en-US"/>
        </w:rPr>
        <w:t xml:space="preserve">Dr. </w:t>
      </w:r>
      <w:proofErr w:type="spellStart"/>
      <w:r w:rsidRPr="009213DB">
        <w:rPr>
          <w:rFonts w:cs="Arial"/>
          <w:szCs w:val="22"/>
          <w:lang w:val="en-US"/>
        </w:rPr>
        <w:t>Luana</w:t>
      </w:r>
      <w:proofErr w:type="spellEnd"/>
      <w:r w:rsidRPr="009213DB">
        <w:rPr>
          <w:rFonts w:cs="Arial"/>
          <w:szCs w:val="22"/>
          <w:lang w:val="en-US"/>
        </w:rPr>
        <w:t xml:space="preserve"> </w:t>
      </w:r>
      <w:proofErr w:type="spellStart"/>
      <w:r w:rsidRPr="009213DB">
        <w:rPr>
          <w:rFonts w:cs="Arial"/>
          <w:szCs w:val="22"/>
          <w:lang w:val="en-US"/>
        </w:rPr>
        <w:t>Colloca</w:t>
      </w:r>
      <w:proofErr w:type="spellEnd"/>
      <w:r w:rsidRPr="009213DB">
        <w:rPr>
          <w:rFonts w:cs="Arial"/>
          <w:szCs w:val="22"/>
          <w:lang w:val="en-US"/>
        </w:rPr>
        <w:t xml:space="preserve"> is an NIH-funded associate professor at the University of Maryland and a honorary professor at the University of Sydney School of Psychology. Dr. </w:t>
      </w:r>
      <w:proofErr w:type="spellStart"/>
      <w:r w:rsidRPr="009213DB">
        <w:rPr>
          <w:rFonts w:cs="Arial"/>
          <w:szCs w:val="22"/>
          <w:lang w:val="en-US"/>
        </w:rPr>
        <w:t>Colloca</w:t>
      </w:r>
      <w:proofErr w:type="spellEnd"/>
      <w:r w:rsidRPr="009213DB">
        <w:rPr>
          <w:rFonts w:cs="Arial"/>
          <w:szCs w:val="22"/>
          <w:lang w:val="en-US"/>
        </w:rPr>
        <w:t xml:space="preserve"> holds an MD, a master degree in Bioethics and a PhD in Neuroscience.   In addition, Dr. </w:t>
      </w:r>
      <w:proofErr w:type="spellStart"/>
      <w:r w:rsidRPr="009213DB">
        <w:rPr>
          <w:rFonts w:cs="Arial"/>
          <w:szCs w:val="22"/>
          <w:lang w:val="en-US"/>
        </w:rPr>
        <w:t>Colloca</w:t>
      </w:r>
      <w:proofErr w:type="spellEnd"/>
      <w:r w:rsidRPr="009213DB">
        <w:rPr>
          <w:rFonts w:cs="Arial"/>
          <w:szCs w:val="22"/>
          <w:lang w:val="en-US"/>
        </w:rPr>
        <w:t xml:space="preserve"> completed a post-doc training at the </w:t>
      </w:r>
      <w:proofErr w:type="spellStart"/>
      <w:r w:rsidRPr="009213DB">
        <w:rPr>
          <w:rFonts w:cs="Arial"/>
          <w:szCs w:val="22"/>
          <w:lang w:val="en-US"/>
        </w:rPr>
        <w:t>Karolinska</w:t>
      </w:r>
      <w:proofErr w:type="spellEnd"/>
      <w:r w:rsidRPr="009213DB">
        <w:rPr>
          <w:rFonts w:cs="Arial"/>
          <w:szCs w:val="22"/>
          <w:lang w:val="en-US"/>
        </w:rPr>
        <w:t xml:space="preserve"> Institute in Stockholm, Sweden and a senior research fellowship at the National Institutes of Health in Bethesda, USA.</w:t>
      </w:r>
    </w:p>
    <w:p w:rsidR="009673D8" w:rsidRDefault="009673D8" w:rsidP="00A3531B">
      <w:pPr>
        <w:rPr>
          <w:rFonts w:cs="Arial"/>
          <w:szCs w:val="22"/>
          <w:lang w:val="en-US"/>
        </w:rPr>
      </w:pPr>
      <w:r w:rsidRPr="009213DB">
        <w:rPr>
          <w:rFonts w:cs="Arial"/>
          <w:szCs w:val="22"/>
          <w:lang w:val="en-US"/>
        </w:rPr>
        <w:t xml:space="preserve">Dr. </w:t>
      </w:r>
      <w:proofErr w:type="spellStart"/>
      <w:r w:rsidRPr="009213DB">
        <w:rPr>
          <w:rFonts w:cs="Arial"/>
          <w:szCs w:val="22"/>
          <w:lang w:val="en-US"/>
        </w:rPr>
        <w:t>Colloca</w:t>
      </w:r>
      <w:proofErr w:type="spellEnd"/>
      <w:r w:rsidRPr="009213DB">
        <w:rPr>
          <w:rFonts w:cs="Arial"/>
          <w:szCs w:val="22"/>
          <w:lang w:val="en-US"/>
        </w:rPr>
        <w:t xml:space="preserve"> has conducted several ground-breaking studies that have advanced scientific understanding of the </w:t>
      </w:r>
      <w:proofErr w:type="spellStart"/>
      <w:r w:rsidRPr="009213DB">
        <w:rPr>
          <w:rFonts w:cs="Arial"/>
          <w:szCs w:val="22"/>
          <w:lang w:val="en-US"/>
        </w:rPr>
        <w:t>psychoneurobiological</w:t>
      </w:r>
      <w:proofErr w:type="spellEnd"/>
      <w:r w:rsidRPr="009213DB">
        <w:rPr>
          <w:rFonts w:cs="Arial"/>
          <w:szCs w:val="22"/>
          <w:lang w:val="en-US"/>
        </w:rPr>
        <w:t xml:space="preserve"> bases of endogenous systems for pain modulation in humans. As a result, she has developed an international reputation as a leading scientist for advancing knowledge of the neurobiological mechanisms of placebo effects with an integrative approach including psychopharmacological, neurobiological and behavioral approaches publishing in top-ranked international journals including, </w:t>
      </w:r>
      <w:r w:rsidRPr="009213DB">
        <w:rPr>
          <w:rFonts w:cs="Arial"/>
          <w:i/>
          <w:szCs w:val="22"/>
          <w:lang w:val="en-US"/>
        </w:rPr>
        <w:t>Biological Psychiatry, Pain, JAMA</w:t>
      </w:r>
      <w:r w:rsidRPr="009213DB">
        <w:rPr>
          <w:rFonts w:cs="Arial"/>
          <w:szCs w:val="22"/>
          <w:lang w:val="en-US"/>
        </w:rPr>
        <w:t xml:space="preserve">, among others. The impact of her creative work is clear from her impressive citation rate and more than 100 invited lectures. </w:t>
      </w:r>
    </w:p>
    <w:p w:rsidR="00686ED1" w:rsidRPr="00686ED1" w:rsidRDefault="00686ED1" w:rsidP="00A3531B">
      <w:pPr>
        <w:pStyle w:val="Heading3"/>
        <w:spacing w:before="120" w:after="120"/>
      </w:pPr>
      <w:r>
        <w:t>Presentation title</w:t>
      </w:r>
    </w:p>
    <w:p w:rsidR="00686ED1" w:rsidRDefault="00686ED1" w:rsidP="00A3531B">
      <w:pPr>
        <w:rPr>
          <w:rFonts w:cs="Arial"/>
          <w:szCs w:val="22"/>
          <w:lang w:val="en-US"/>
        </w:rPr>
      </w:pPr>
      <w:r w:rsidRPr="00686ED1">
        <w:rPr>
          <w:rFonts w:cs="Arial"/>
          <w:szCs w:val="22"/>
          <w:lang w:val="en-US"/>
        </w:rPr>
        <w:t xml:space="preserve">From learning to expectancy violation: Understanding placebo effects to harness them </w:t>
      </w:r>
    </w:p>
    <w:p w:rsidR="00686ED1" w:rsidRPr="00686ED1" w:rsidRDefault="00686ED1" w:rsidP="00A3531B">
      <w:pPr>
        <w:pStyle w:val="Heading3"/>
        <w:spacing w:before="120" w:after="120"/>
      </w:pPr>
      <w:r w:rsidRPr="00686ED1">
        <w:t>Abstract</w:t>
      </w:r>
    </w:p>
    <w:p w:rsidR="00686ED1" w:rsidRPr="009213DB" w:rsidRDefault="00686ED1" w:rsidP="00A3531B">
      <w:pPr>
        <w:rPr>
          <w:rFonts w:cs="Arial"/>
          <w:szCs w:val="22"/>
          <w:lang w:val="en-US"/>
        </w:rPr>
      </w:pPr>
      <w:r w:rsidRPr="00686ED1">
        <w:rPr>
          <w:rFonts w:cs="Arial"/>
          <w:szCs w:val="22"/>
          <w:lang w:val="en-US"/>
        </w:rPr>
        <w:t>Expectancies produce positive outcomes and placebo effects in individuals by virtue of anticipations of a benefit and activation of specific endogenous modulatory systems. Based on a well-established proposed conceptual framework, placebo effects are presented as the product of expectancy mechanisms in which conditioned, verbal, and observational cues are centrally integrated to change behaviors and outcomes. Neuroimaging studies that have capitalized on well-established behavioral paradigms within this framework implicate the dorsolateral prefrontal cortex as a key region in producing these effects. However, expectancies of improvements in real-world settings are often violated. The effects of expectancy violation are presented along with the brain mechanism implicated with mismatch processing and abolishment of placebo effects. Finally, strategies to harness placebo effects are discussed including the use of dose-extending placebos as well as vasopressin and oxytocin as promising adjuvants contributing to the enhancement of placebo effects.</w:t>
      </w:r>
    </w:p>
    <w:p w:rsidR="00416631" w:rsidRDefault="00416631">
      <w:pPr>
        <w:spacing w:before="0" w:after="200" w:line="276" w:lineRule="auto"/>
        <w:jc w:val="left"/>
        <w:rPr>
          <w:rFonts w:asciiTheme="majorHAnsi" w:hAnsiTheme="majorHAnsi"/>
          <w:b/>
          <w:sz w:val="36"/>
          <w:szCs w:val="36"/>
          <w:lang w:val="en-US"/>
        </w:rPr>
      </w:pPr>
      <w:r>
        <w:rPr>
          <w:rFonts w:asciiTheme="majorHAnsi" w:hAnsiTheme="majorHAnsi"/>
          <w:b/>
          <w:sz w:val="36"/>
          <w:szCs w:val="36"/>
          <w:lang w:val="en-US"/>
        </w:rPr>
        <w:br w:type="page"/>
      </w:r>
    </w:p>
    <w:p w:rsidR="00416631" w:rsidRPr="007B2D6D" w:rsidRDefault="00416631" w:rsidP="00416631">
      <w:pPr>
        <w:pStyle w:val="Heading2"/>
        <w:rPr>
          <w:lang w:val="en-US"/>
        </w:rPr>
      </w:pPr>
      <w:r w:rsidRPr="007B2D6D">
        <w:rPr>
          <w:lang w:val="en-US"/>
        </w:rPr>
        <w:lastRenderedPageBreak/>
        <w:t>Irving Kirsch</w:t>
      </w:r>
    </w:p>
    <w:p w:rsidR="00416631" w:rsidRPr="00233C6B" w:rsidRDefault="00416631" w:rsidP="00A3531B">
      <w:pPr>
        <w:pStyle w:val="Heading3"/>
        <w:spacing w:before="120" w:after="120"/>
      </w:pPr>
      <w:proofErr w:type="spellStart"/>
      <w:r w:rsidRPr="00233C6B">
        <w:t>Biosketch</w:t>
      </w:r>
      <w:proofErr w:type="spellEnd"/>
    </w:p>
    <w:p w:rsidR="0057683E" w:rsidRPr="00233C6B" w:rsidRDefault="0057683E" w:rsidP="00A3531B">
      <w:r w:rsidRPr="00233C6B">
        <w:t xml:space="preserve">Irving Kirsch </w:t>
      </w:r>
      <w:proofErr w:type="spellStart"/>
      <w:r w:rsidRPr="00233C6B">
        <w:t>is</w:t>
      </w:r>
      <w:proofErr w:type="spellEnd"/>
      <w:r w:rsidRPr="00233C6B">
        <w:t xml:space="preserve"> </w:t>
      </w:r>
      <w:proofErr w:type="spellStart"/>
      <w:r w:rsidRPr="00233C6B">
        <w:t>Associate</w:t>
      </w:r>
      <w:proofErr w:type="spellEnd"/>
      <w:r w:rsidRPr="00233C6B">
        <w:t xml:space="preserve"> </w:t>
      </w:r>
      <w:proofErr w:type="spellStart"/>
      <w:r w:rsidRPr="00233C6B">
        <w:t>Director</w:t>
      </w:r>
      <w:proofErr w:type="spellEnd"/>
      <w:r w:rsidRPr="00233C6B">
        <w:t xml:space="preserve"> </w:t>
      </w:r>
      <w:proofErr w:type="spellStart"/>
      <w:r w:rsidRPr="00233C6B">
        <w:t>of</w:t>
      </w:r>
      <w:proofErr w:type="spellEnd"/>
      <w:r w:rsidRPr="00233C6B">
        <w:t xml:space="preserve"> </w:t>
      </w:r>
      <w:proofErr w:type="spellStart"/>
      <w:r w:rsidRPr="00233C6B">
        <w:t>the</w:t>
      </w:r>
      <w:proofErr w:type="spellEnd"/>
      <w:r w:rsidRPr="00233C6B">
        <w:t xml:space="preserve"> </w:t>
      </w:r>
      <w:proofErr w:type="spellStart"/>
      <w:r w:rsidRPr="00233C6B">
        <w:t>Program</w:t>
      </w:r>
      <w:proofErr w:type="spellEnd"/>
      <w:r w:rsidRPr="00233C6B">
        <w:t xml:space="preserve"> in Placebo Studies </w:t>
      </w:r>
      <w:proofErr w:type="spellStart"/>
      <w:r w:rsidRPr="00233C6B">
        <w:t>and</w:t>
      </w:r>
      <w:proofErr w:type="spellEnd"/>
      <w:r w:rsidRPr="00233C6B">
        <w:t xml:space="preserve"> a </w:t>
      </w:r>
      <w:proofErr w:type="spellStart"/>
      <w:r w:rsidRPr="00233C6B">
        <w:t>lecturer</w:t>
      </w:r>
      <w:proofErr w:type="spellEnd"/>
      <w:r w:rsidRPr="00233C6B">
        <w:t xml:space="preserve"> in </w:t>
      </w:r>
      <w:proofErr w:type="spellStart"/>
      <w:r w:rsidRPr="00233C6B">
        <w:t>medicine</w:t>
      </w:r>
      <w:proofErr w:type="spellEnd"/>
      <w:r w:rsidRPr="00233C6B">
        <w:t xml:space="preserve"> at </w:t>
      </w:r>
      <w:proofErr w:type="spellStart"/>
      <w:r w:rsidRPr="00233C6B">
        <w:t>the</w:t>
      </w:r>
      <w:proofErr w:type="spellEnd"/>
      <w:r w:rsidRPr="00233C6B">
        <w:t xml:space="preserve"> Harvard Medical School (Beth Israel </w:t>
      </w:r>
      <w:proofErr w:type="spellStart"/>
      <w:r w:rsidRPr="00233C6B">
        <w:t>Deaconess</w:t>
      </w:r>
      <w:proofErr w:type="spellEnd"/>
      <w:r w:rsidRPr="00233C6B">
        <w:t xml:space="preserve"> Medical Center).  He </w:t>
      </w:r>
      <w:proofErr w:type="spellStart"/>
      <w:r w:rsidRPr="00233C6B">
        <w:t>is</w:t>
      </w:r>
      <w:proofErr w:type="spellEnd"/>
      <w:r w:rsidRPr="00233C6B">
        <w:t xml:space="preserve"> also Emeritus Professor </w:t>
      </w:r>
      <w:proofErr w:type="spellStart"/>
      <w:r w:rsidRPr="00233C6B">
        <w:t>of</w:t>
      </w:r>
      <w:proofErr w:type="spellEnd"/>
      <w:r w:rsidRPr="00233C6B">
        <w:t xml:space="preserve"> Psychology at </w:t>
      </w:r>
      <w:proofErr w:type="spellStart"/>
      <w:r w:rsidRPr="00233C6B">
        <w:t>the</w:t>
      </w:r>
      <w:proofErr w:type="spellEnd"/>
      <w:r w:rsidRPr="00233C6B">
        <w:t xml:space="preserve"> Plymouth University (UK), University </w:t>
      </w:r>
      <w:proofErr w:type="spellStart"/>
      <w:r w:rsidRPr="00233C6B">
        <w:t>of</w:t>
      </w:r>
      <w:proofErr w:type="spellEnd"/>
      <w:r w:rsidRPr="00233C6B">
        <w:t xml:space="preserve"> Hull (UK) </w:t>
      </w:r>
      <w:proofErr w:type="spellStart"/>
      <w:r w:rsidRPr="00233C6B">
        <w:t>and</w:t>
      </w:r>
      <w:proofErr w:type="spellEnd"/>
      <w:r w:rsidRPr="00233C6B">
        <w:t xml:space="preserve"> </w:t>
      </w:r>
      <w:proofErr w:type="spellStart"/>
      <w:r w:rsidRPr="00233C6B">
        <w:t>the</w:t>
      </w:r>
      <w:proofErr w:type="spellEnd"/>
      <w:r w:rsidRPr="00233C6B">
        <w:t xml:space="preserve"> University </w:t>
      </w:r>
      <w:proofErr w:type="spellStart"/>
      <w:r w:rsidRPr="00233C6B">
        <w:t>of</w:t>
      </w:r>
      <w:proofErr w:type="spellEnd"/>
      <w:r w:rsidRPr="00233C6B">
        <w:t xml:space="preserve"> Connecticut (USA).  He </w:t>
      </w:r>
      <w:proofErr w:type="spellStart"/>
      <w:r w:rsidRPr="00233C6B">
        <w:t>has</w:t>
      </w:r>
      <w:proofErr w:type="spellEnd"/>
      <w:r w:rsidRPr="00233C6B">
        <w:t xml:space="preserve"> </w:t>
      </w:r>
      <w:proofErr w:type="spellStart"/>
      <w:r w:rsidRPr="00233C6B">
        <w:t>published</w:t>
      </w:r>
      <w:proofErr w:type="spellEnd"/>
      <w:r w:rsidRPr="00233C6B">
        <w:t xml:space="preserve"> 10 </w:t>
      </w:r>
      <w:proofErr w:type="spellStart"/>
      <w:r w:rsidRPr="00233C6B">
        <w:t>books</w:t>
      </w:r>
      <w:proofErr w:type="spellEnd"/>
      <w:r w:rsidRPr="00233C6B">
        <w:t xml:space="preserve">, </w:t>
      </w:r>
      <w:proofErr w:type="spellStart"/>
      <w:r w:rsidRPr="00233C6B">
        <w:t>more</w:t>
      </w:r>
      <w:proofErr w:type="spellEnd"/>
      <w:r w:rsidRPr="00233C6B">
        <w:t xml:space="preserve"> </w:t>
      </w:r>
      <w:proofErr w:type="spellStart"/>
      <w:r w:rsidRPr="00233C6B">
        <w:t>than</w:t>
      </w:r>
      <w:proofErr w:type="spellEnd"/>
      <w:r w:rsidRPr="00233C6B">
        <w:t xml:space="preserve"> 250 </w:t>
      </w:r>
      <w:proofErr w:type="spellStart"/>
      <w:r w:rsidRPr="00233C6B">
        <w:t>scientific</w:t>
      </w:r>
      <w:proofErr w:type="spellEnd"/>
      <w:r w:rsidRPr="00233C6B">
        <w:t xml:space="preserve"> </w:t>
      </w:r>
      <w:proofErr w:type="spellStart"/>
      <w:r w:rsidRPr="00233C6B">
        <w:t>journal</w:t>
      </w:r>
      <w:proofErr w:type="spellEnd"/>
      <w:r w:rsidRPr="00233C6B">
        <w:t xml:space="preserve"> </w:t>
      </w:r>
      <w:proofErr w:type="spellStart"/>
      <w:r w:rsidRPr="00233C6B">
        <w:t>articles</w:t>
      </w:r>
      <w:proofErr w:type="spellEnd"/>
      <w:r w:rsidRPr="00233C6B">
        <w:t xml:space="preserve"> </w:t>
      </w:r>
      <w:proofErr w:type="spellStart"/>
      <w:r w:rsidRPr="00233C6B">
        <w:t>and</w:t>
      </w:r>
      <w:proofErr w:type="spellEnd"/>
      <w:r w:rsidRPr="00233C6B">
        <w:t xml:space="preserve"> 40 </w:t>
      </w:r>
      <w:proofErr w:type="spellStart"/>
      <w:r w:rsidRPr="00233C6B">
        <w:t>book</w:t>
      </w:r>
      <w:proofErr w:type="spellEnd"/>
      <w:r w:rsidRPr="00233C6B">
        <w:t xml:space="preserve"> </w:t>
      </w:r>
      <w:proofErr w:type="spellStart"/>
      <w:r w:rsidRPr="00233C6B">
        <w:t>chapters</w:t>
      </w:r>
      <w:proofErr w:type="spellEnd"/>
      <w:r w:rsidRPr="00233C6B">
        <w:t xml:space="preserve"> on </w:t>
      </w:r>
      <w:proofErr w:type="spellStart"/>
      <w:r w:rsidRPr="00233C6B">
        <w:t>placebo</w:t>
      </w:r>
      <w:proofErr w:type="spellEnd"/>
      <w:r w:rsidRPr="00233C6B">
        <w:t xml:space="preserve"> </w:t>
      </w:r>
      <w:proofErr w:type="spellStart"/>
      <w:r w:rsidRPr="00233C6B">
        <w:t>effects</w:t>
      </w:r>
      <w:proofErr w:type="spellEnd"/>
      <w:r w:rsidRPr="00233C6B">
        <w:t xml:space="preserve">, </w:t>
      </w:r>
      <w:proofErr w:type="spellStart"/>
      <w:r w:rsidRPr="00233C6B">
        <w:t>antidepressant</w:t>
      </w:r>
      <w:proofErr w:type="spellEnd"/>
      <w:r w:rsidRPr="00233C6B">
        <w:t xml:space="preserve"> </w:t>
      </w:r>
      <w:proofErr w:type="spellStart"/>
      <w:r w:rsidRPr="00233C6B">
        <w:t>medication</w:t>
      </w:r>
      <w:proofErr w:type="spellEnd"/>
      <w:r w:rsidRPr="00233C6B">
        <w:t xml:space="preserve">, </w:t>
      </w:r>
      <w:proofErr w:type="spellStart"/>
      <w:r w:rsidRPr="00233C6B">
        <w:t>hypnosis</w:t>
      </w:r>
      <w:proofErr w:type="spellEnd"/>
      <w:r w:rsidRPr="00233C6B">
        <w:t xml:space="preserve">, </w:t>
      </w:r>
      <w:proofErr w:type="spellStart"/>
      <w:r w:rsidRPr="00233C6B">
        <w:t>and</w:t>
      </w:r>
      <w:proofErr w:type="spellEnd"/>
      <w:r w:rsidRPr="00233C6B">
        <w:t xml:space="preserve"> </w:t>
      </w:r>
      <w:proofErr w:type="spellStart"/>
      <w:r w:rsidRPr="00233C6B">
        <w:t>suggestion</w:t>
      </w:r>
      <w:proofErr w:type="spellEnd"/>
      <w:r w:rsidRPr="00233C6B">
        <w:t xml:space="preserve">.  He </w:t>
      </w:r>
      <w:proofErr w:type="spellStart"/>
      <w:r w:rsidRPr="00233C6B">
        <w:t>originated</w:t>
      </w:r>
      <w:proofErr w:type="spellEnd"/>
      <w:r w:rsidRPr="00233C6B">
        <w:t xml:space="preserve"> </w:t>
      </w:r>
      <w:proofErr w:type="spellStart"/>
      <w:r w:rsidRPr="00233C6B">
        <w:t>the</w:t>
      </w:r>
      <w:proofErr w:type="spellEnd"/>
      <w:r w:rsidRPr="00233C6B">
        <w:t xml:space="preserve"> </w:t>
      </w:r>
      <w:proofErr w:type="spellStart"/>
      <w:r w:rsidRPr="00233C6B">
        <w:t>concept</w:t>
      </w:r>
      <w:proofErr w:type="spellEnd"/>
      <w:r w:rsidRPr="00233C6B">
        <w:t xml:space="preserve"> </w:t>
      </w:r>
      <w:proofErr w:type="spellStart"/>
      <w:r w:rsidRPr="00233C6B">
        <w:t>of</w:t>
      </w:r>
      <w:proofErr w:type="spellEnd"/>
      <w:r w:rsidRPr="00233C6B">
        <w:t xml:space="preserve"> </w:t>
      </w:r>
      <w:proofErr w:type="spellStart"/>
      <w:r w:rsidRPr="00233C6B">
        <w:t>response</w:t>
      </w:r>
      <w:proofErr w:type="spellEnd"/>
      <w:r w:rsidRPr="00233C6B">
        <w:t xml:space="preserve"> </w:t>
      </w:r>
      <w:proofErr w:type="spellStart"/>
      <w:r w:rsidRPr="00233C6B">
        <w:t>expectancy</w:t>
      </w:r>
      <w:proofErr w:type="spellEnd"/>
      <w:r w:rsidRPr="00233C6B">
        <w:t xml:space="preserve">.  His 2002 meta-analysis on </w:t>
      </w:r>
      <w:proofErr w:type="spellStart"/>
      <w:r w:rsidRPr="00233C6B">
        <w:t>the</w:t>
      </w:r>
      <w:proofErr w:type="spellEnd"/>
      <w:r w:rsidRPr="00233C6B">
        <w:t xml:space="preserve"> </w:t>
      </w:r>
      <w:proofErr w:type="spellStart"/>
      <w:r w:rsidRPr="00233C6B">
        <w:t>efficacy</w:t>
      </w:r>
      <w:proofErr w:type="spellEnd"/>
      <w:r w:rsidRPr="00233C6B">
        <w:t xml:space="preserve"> </w:t>
      </w:r>
      <w:proofErr w:type="spellStart"/>
      <w:r w:rsidRPr="00233C6B">
        <w:t>of</w:t>
      </w:r>
      <w:proofErr w:type="spellEnd"/>
      <w:r w:rsidRPr="00233C6B">
        <w:t xml:space="preserve"> </w:t>
      </w:r>
      <w:proofErr w:type="spellStart"/>
      <w:r w:rsidRPr="00233C6B">
        <w:t>antidepressants</w:t>
      </w:r>
      <w:proofErr w:type="spellEnd"/>
      <w:r w:rsidRPr="00233C6B">
        <w:t xml:space="preserve"> </w:t>
      </w:r>
      <w:proofErr w:type="spellStart"/>
      <w:r w:rsidRPr="00233C6B">
        <w:t>influenced</w:t>
      </w:r>
      <w:proofErr w:type="spellEnd"/>
      <w:r w:rsidRPr="00233C6B">
        <w:t xml:space="preserve"> </w:t>
      </w:r>
      <w:proofErr w:type="spellStart"/>
      <w:r w:rsidRPr="00233C6B">
        <w:t>official</w:t>
      </w:r>
      <w:proofErr w:type="spellEnd"/>
      <w:r w:rsidRPr="00233C6B">
        <w:t xml:space="preserve"> </w:t>
      </w:r>
      <w:proofErr w:type="spellStart"/>
      <w:r w:rsidRPr="00233C6B">
        <w:t>guidelines</w:t>
      </w:r>
      <w:proofErr w:type="spellEnd"/>
      <w:r w:rsidRPr="00233C6B">
        <w:t xml:space="preserve"> </w:t>
      </w:r>
      <w:proofErr w:type="spellStart"/>
      <w:r w:rsidRPr="00233C6B">
        <w:t>for</w:t>
      </w:r>
      <w:proofErr w:type="spellEnd"/>
      <w:r w:rsidRPr="00233C6B">
        <w:t xml:space="preserve"> </w:t>
      </w:r>
      <w:proofErr w:type="spellStart"/>
      <w:r w:rsidRPr="00233C6B">
        <w:t>the</w:t>
      </w:r>
      <w:proofErr w:type="spellEnd"/>
      <w:r w:rsidRPr="00233C6B">
        <w:t xml:space="preserve"> </w:t>
      </w:r>
      <w:proofErr w:type="spellStart"/>
      <w:r w:rsidRPr="00233C6B">
        <w:t>treatment</w:t>
      </w:r>
      <w:proofErr w:type="spellEnd"/>
      <w:r w:rsidRPr="00233C6B">
        <w:t xml:space="preserve"> </w:t>
      </w:r>
      <w:proofErr w:type="spellStart"/>
      <w:r w:rsidRPr="00233C6B">
        <w:t>of</w:t>
      </w:r>
      <w:proofErr w:type="spellEnd"/>
      <w:r w:rsidRPr="00233C6B">
        <w:t xml:space="preserve"> </w:t>
      </w:r>
      <w:proofErr w:type="spellStart"/>
      <w:r w:rsidRPr="00233C6B">
        <w:t>depression</w:t>
      </w:r>
      <w:proofErr w:type="spellEnd"/>
      <w:r w:rsidRPr="00233C6B">
        <w:t xml:space="preserve"> in </w:t>
      </w:r>
      <w:proofErr w:type="spellStart"/>
      <w:r w:rsidRPr="00233C6B">
        <w:t>the</w:t>
      </w:r>
      <w:proofErr w:type="spellEnd"/>
      <w:r w:rsidRPr="00233C6B">
        <w:t xml:space="preserve"> United </w:t>
      </w:r>
      <w:proofErr w:type="spellStart"/>
      <w:r w:rsidRPr="00233C6B">
        <w:t>Kingdom</w:t>
      </w:r>
      <w:proofErr w:type="spellEnd"/>
      <w:r w:rsidRPr="00233C6B">
        <w:t xml:space="preserve">. His 2008 meta-analysis was </w:t>
      </w:r>
      <w:proofErr w:type="spellStart"/>
      <w:r w:rsidRPr="00233C6B">
        <w:t>covered</w:t>
      </w:r>
      <w:proofErr w:type="spellEnd"/>
      <w:r w:rsidRPr="00233C6B">
        <w:t xml:space="preserve"> </w:t>
      </w:r>
      <w:proofErr w:type="spellStart"/>
      <w:r w:rsidRPr="00233C6B">
        <w:t>extensively</w:t>
      </w:r>
      <w:proofErr w:type="spellEnd"/>
      <w:r w:rsidRPr="00233C6B">
        <w:t xml:space="preserve"> in </w:t>
      </w:r>
      <w:proofErr w:type="spellStart"/>
      <w:r w:rsidRPr="00233C6B">
        <w:t>the</w:t>
      </w:r>
      <w:proofErr w:type="spellEnd"/>
      <w:r w:rsidRPr="00233C6B">
        <w:t xml:space="preserve"> international </w:t>
      </w:r>
      <w:proofErr w:type="spellStart"/>
      <w:r w:rsidRPr="00233C6B">
        <w:t>media</w:t>
      </w:r>
      <w:proofErr w:type="spellEnd"/>
      <w:r w:rsidRPr="00233C6B">
        <w:t xml:space="preserve"> </w:t>
      </w:r>
      <w:proofErr w:type="spellStart"/>
      <w:r w:rsidRPr="00233C6B">
        <w:t>and</w:t>
      </w:r>
      <w:proofErr w:type="spellEnd"/>
      <w:r w:rsidRPr="00233C6B">
        <w:t xml:space="preserve"> </w:t>
      </w:r>
      <w:proofErr w:type="spellStart"/>
      <w:r w:rsidRPr="00233C6B">
        <w:t>listed</w:t>
      </w:r>
      <w:proofErr w:type="spellEnd"/>
      <w:r w:rsidRPr="00233C6B">
        <w:t xml:space="preserve"> </w:t>
      </w:r>
      <w:proofErr w:type="spellStart"/>
      <w:r w:rsidRPr="00233C6B">
        <w:t>by</w:t>
      </w:r>
      <w:proofErr w:type="spellEnd"/>
      <w:r w:rsidRPr="00233C6B">
        <w:t xml:space="preserve"> </w:t>
      </w:r>
      <w:proofErr w:type="spellStart"/>
      <w:r w:rsidRPr="00233C6B">
        <w:t>the</w:t>
      </w:r>
      <w:proofErr w:type="spellEnd"/>
      <w:r w:rsidRPr="00233C6B">
        <w:t xml:space="preserve"> British Psychological Society </w:t>
      </w:r>
      <w:proofErr w:type="spellStart"/>
      <w:r w:rsidRPr="00233C6B">
        <w:t>as</w:t>
      </w:r>
      <w:proofErr w:type="spellEnd"/>
      <w:r w:rsidRPr="00233C6B">
        <w:t xml:space="preserve"> </w:t>
      </w:r>
      <w:proofErr w:type="spellStart"/>
      <w:r w:rsidRPr="00233C6B">
        <w:t>one</w:t>
      </w:r>
      <w:proofErr w:type="spellEnd"/>
      <w:r w:rsidRPr="00233C6B">
        <w:t xml:space="preserve"> </w:t>
      </w:r>
      <w:proofErr w:type="spellStart"/>
      <w:r w:rsidRPr="00233C6B">
        <w:t>of</w:t>
      </w:r>
      <w:proofErr w:type="spellEnd"/>
      <w:r w:rsidRPr="00233C6B">
        <w:t xml:space="preserve"> </w:t>
      </w:r>
      <w:proofErr w:type="spellStart"/>
      <w:r w:rsidRPr="00233C6B">
        <w:t>the</w:t>
      </w:r>
      <w:proofErr w:type="spellEnd"/>
      <w:r w:rsidRPr="00233C6B">
        <w:t xml:space="preserve"> “10 </w:t>
      </w:r>
      <w:proofErr w:type="spellStart"/>
      <w:r w:rsidRPr="00233C6B">
        <w:t>most</w:t>
      </w:r>
      <w:proofErr w:type="spellEnd"/>
      <w:r w:rsidRPr="00233C6B">
        <w:t xml:space="preserve"> </w:t>
      </w:r>
      <w:proofErr w:type="spellStart"/>
      <w:r w:rsidRPr="00233C6B">
        <w:t>controversial</w:t>
      </w:r>
      <w:proofErr w:type="spellEnd"/>
      <w:r w:rsidRPr="00233C6B">
        <w:t xml:space="preserve"> </w:t>
      </w:r>
      <w:proofErr w:type="spellStart"/>
      <w:r w:rsidRPr="00233C6B">
        <w:t>psychology</w:t>
      </w:r>
      <w:proofErr w:type="spellEnd"/>
      <w:r w:rsidRPr="00233C6B">
        <w:t xml:space="preserve"> </w:t>
      </w:r>
      <w:proofErr w:type="spellStart"/>
      <w:r w:rsidRPr="00233C6B">
        <w:t>studies</w:t>
      </w:r>
      <w:proofErr w:type="spellEnd"/>
      <w:r w:rsidRPr="00233C6B">
        <w:t xml:space="preserve"> </w:t>
      </w:r>
      <w:proofErr w:type="spellStart"/>
      <w:r w:rsidRPr="00233C6B">
        <w:t>ever</w:t>
      </w:r>
      <w:proofErr w:type="spellEnd"/>
      <w:r w:rsidRPr="00233C6B">
        <w:t xml:space="preserve"> </w:t>
      </w:r>
      <w:proofErr w:type="spellStart"/>
      <w:r w:rsidRPr="00233C6B">
        <w:t>published</w:t>
      </w:r>
      <w:proofErr w:type="spellEnd"/>
      <w:r w:rsidRPr="00233C6B">
        <w:t xml:space="preserve">.” His </w:t>
      </w:r>
      <w:proofErr w:type="spellStart"/>
      <w:r w:rsidRPr="00233C6B">
        <w:t>book</w:t>
      </w:r>
      <w:proofErr w:type="spellEnd"/>
      <w:r w:rsidRPr="00233C6B">
        <w:t xml:space="preserve">, </w:t>
      </w:r>
      <w:r w:rsidRPr="00233C6B">
        <w:rPr>
          <w:i/>
        </w:rPr>
        <w:t xml:space="preserve">The </w:t>
      </w:r>
      <w:proofErr w:type="spellStart"/>
      <w:r w:rsidRPr="00233C6B">
        <w:rPr>
          <w:i/>
        </w:rPr>
        <w:t>Emperor’s</w:t>
      </w:r>
      <w:proofErr w:type="spellEnd"/>
      <w:r w:rsidRPr="00233C6B">
        <w:rPr>
          <w:i/>
        </w:rPr>
        <w:t xml:space="preserve"> New Drugs: </w:t>
      </w:r>
      <w:proofErr w:type="spellStart"/>
      <w:r w:rsidRPr="00233C6B">
        <w:rPr>
          <w:i/>
        </w:rPr>
        <w:t>Exploding</w:t>
      </w:r>
      <w:proofErr w:type="spellEnd"/>
      <w:r w:rsidRPr="00233C6B">
        <w:rPr>
          <w:i/>
        </w:rPr>
        <w:t xml:space="preserve"> </w:t>
      </w:r>
      <w:proofErr w:type="spellStart"/>
      <w:r w:rsidRPr="00233C6B">
        <w:rPr>
          <w:i/>
        </w:rPr>
        <w:t>the</w:t>
      </w:r>
      <w:proofErr w:type="spellEnd"/>
      <w:r w:rsidRPr="00233C6B">
        <w:rPr>
          <w:i/>
        </w:rPr>
        <w:t xml:space="preserve"> </w:t>
      </w:r>
      <w:proofErr w:type="spellStart"/>
      <w:r w:rsidRPr="00233C6B">
        <w:rPr>
          <w:i/>
        </w:rPr>
        <w:t>Antidepressant</w:t>
      </w:r>
      <w:proofErr w:type="spellEnd"/>
      <w:r w:rsidRPr="00233C6B">
        <w:rPr>
          <w:i/>
        </w:rPr>
        <w:t xml:space="preserve"> </w:t>
      </w:r>
      <w:proofErr w:type="spellStart"/>
      <w:r w:rsidRPr="00233C6B">
        <w:rPr>
          <w:i/>
        </w:rPr>
        <w:t>Myth</w:t>
      </w:r>
      <w:proofErr w:type="spellEnd"/>
      <w:r w:rsidRPr="00233C6B">
        <w:rPr>
          <w:i/>
        </w:rPr>
        <w:t>,</w:t>
      </w:r>
      <w:r w:rsidRPr="00233C6B">
        <w:t xml:space="preserve"> </w:t>
      </w:r>
      <w:proofErr w:type="spellStart"/>
      <w:r w:rsidRPr="00233C6B">
        <w:t>has</w:t>
      </w:r>
      <w:proofErr w:type="spellEnd"/>
      <w:r w:rsidRPr="00233C6B">
        <w:t xml:space="preserve"> </w:t>
      </w:r>
      <w:proofErr w:type="spellStart"/>
      <w:r w:rsidRPr="00233C6B">
        <w:t>been</w:t>
      </w:r>
      <w:proofErr w:type="spellEnd"/>
      <w:r w:rsidRPr="00233C6B">
        <w:t xml:space="preserve"> </w:t>
      </w:r>
      <w:proofErr w:type="spellStart"/>
      <w:r w:rsidRPr="00233C6B">
        <w:t>published</w:t>
      </w:r>
      <w:proofErr w:type="spellEnd"/>
      <w:r w:rsidRPr="00233C6B">
        <w:t xml:space="preserve"> in English, French, </w:t>
      </w:r>
      <w:proofErr w:type="spellStart"/>
      <w:r w:rsidRPr="00233C6B">
        <w:t>Italian</w:t>
      </w:r>
      <w:proofErr w:type="spellEnd"/>
      <w:r w:rsidRPr="00233C6B">
        <w:t xml:space="preserve">, </w:t>
      </w:r>
      <w:proofErr w:type="spellStart"/>
      <w:r w:rsidRPr="00233C6B">
        <w:t>Japanese</w:t>
      </w:r>
      <w:proofErr w:type="spellEnd"/>
      <w:r w:rsidRPr="00233C6B">
        <w:t xml:space="preserve">, </w:t>
      </w:r>
      <w:proofErr w:type="spellStart"/>
      <w:r w:rsidRPr="00233C6B">
        <w:t>Turkish</w:t>
      </w:r>
      <w:proofErr w:type="spellEnd"/>
      <w:r w:rsidRPr="00233C6B">
        <w:t xml:space="preserve">, </w:t>
      </w:r>
      <w:proofErr w:type="spellStart"/>
      <w:r w:rsidRPr="00233C6B">
        <w:t>and</w:t>
      </w:r>
      <w:proofErr w:type="spellEnd"/>
      <w:r w:rsidRPr="00233C6B">
        <w:t xml:space="preserve"> </w:t>
      </w:r>
      <w:proofErr w:type="spellStart"/>
      <w:r w:rsidRPr="00233C6B">
        <w:t>Polish</w:t>
      </w:r>
      <w:proofErr w:type="spellEnd"/>
      <w:r w:rsidRPr="00233C6B">
        <w:t xml:space="preserve">, </w:t>
      </w:r>
      <w:proofErr w:type="spellStart"/>
      <w:r w:rsidRPr="00233C6B">
        <w:t>and</w:t>
      </w:r>
      <w:proofErr w:type="spellEnd"/>
      <w:r w:rsidRPr="00233C6B">
        <w:t xml:space="preserve"> was </w:t>
      </w:r>
      <w:proofErr w:type="spellStart"/>
      <w:r w:rsidRPr="00233C6B">
        <w:t>shortlisted</w:t>
      </w:r>
      <w:proofErr w:type="spellEnd"/>
      <w:r w:rsidRPr="00233C6B">
        <w:t xml:space="preserve"> </w:t>
      </w:r>
      <w:proofErr w:type="spellStart"/>
      <w:r w:rsidRPr="00233C6B">
        <w:t>for</w:t>
      </w:r>
      <w:proofErr w:type="spellEnd"/>
      <w:r w:rsidRPr="00233C6B">
        <w:t xml:space="preserve"> </w:t>
      </w:r>
      <w:proofErr w:type="spellStart"/>
      <w:r w:rsidRPr="00233C6B">
        <w:t>the</w:t>
      </w:r>
      <w:proofErr w:type="spellEnd"/>
      <w:r w:rsidRPr="00233C6B">
        <w:t xml:space="preserve"> </w:t>
      </w:r>
      <w:proofErr w:type="spellStart"/>
      <w:r w:rsidRPr="00233C6B">
        <w:t>prestigious</w:t>
      </w:r>
      <w:proofErr w:type="spellEnd"/>
      <w:r w:rsidRPr="00233C6B">
        <w:t xml:space="preserve"> </w:t>
      </w:r>
      <w:proofErr w:type="spellStart"/>
      <w:r w:rsidRPr="00233C6B">
        <w:t>Mind</w:t>
      </w:r>
      <w:proofErr w:type="spellEnd"/>
      <w:r w:rsidRPr="00233C6B">
        <w:t xml:space="preserve"> Book </w:t>
      </w:r>
      <w:proofErr w:type="spellStart"/>
      <w:r w:rsidRPr="00233C6B">
        <w:t>of</w:t>
      </w:r>
      <w:proofErr w:type="spellEnd"/>
      <w:r w:rsidRPr="00233C6B">
        <w:t xml:space="preserve"> </w:t>
      </w:r>
      <w:proofErr w:type="spellStart"/>
      <w:r w:rsidRPr="00233C6B">
        <w:t>the</w:t>
      </w:r>
      <w:proofErr w:type="spellEnd"/>
      <w:r w:rsidRPr="00233C6B">
        <w:t xml:space="preserve"> Year </w:t>
      </w:r>
      <w:proofErr w:type="spellStart"/>
      <w:r w:rsidRPr="00233C6B">
        <w:t>award</w:t>
      </w:r>
      <w:proofErr w:type="spellEnd"/>
      <w:r w:rsidRPr="00233C6B">
        <w:t xml:space="preserve">.  </w:t>
      </w:r>
      <w:proofErr w:type="spellStart"/>
      <w:r w:rsidRPr="00233C6B">
        <w:t>It</w:t>
      </w:r>
      <w:proofErr w:type="spellEnd"/>
      <w:r w:rsidRPr="00233C6B">
        <w:t xml:space="preserve"> was </w:t>
      </w:r>
      <w:proofErr w:type="spellStart"/>
      <w:r w:rsidRPr="00233C6B">
        <w:t>the</w:t>
      </w:r>
      <w:proofErr w:type="spellEnd"/>
      <w:r w:rsidRPr="00233C6B">
        <w:t xml:space="preserve"> </w:t>
      </w:r>
      <w:proofErr w:type="spellStart"/>
      <w:r w:rsidRPr="00233C6B">
        <w:t>topic</w:t>
      </w:r>
      <w:proofErr w:type="spellEnd"/>
      <w:r w:rsidRPr="00233C6B">
        <w:t xml:space="preserve"> </w:t>
      </w:r>
      <w:proofErr w:type="spellStart"/>
      <w:r w:rsidRPr="00233C6B">
        <w:t>of</w:t>
      </w:r>
      <w:proofErr w:type="spellEnd"/>
      <w:r w:rsidRPr="00233C6B">
        <w:t xml:space="preserve"> </w:t>
      </w:r>
      <w:r w:rsidRPr="00233C6B">
        <w:rPr>
          <w:i/>
        </w:rPr>
        <w:t xml:space="preserve">60 </w:t>
      </w:r>
      <w:proofErr w:type="spellStart"/>
      <w:r w:rsidRPr="00233C6B">
        <w:rPr>
          <w:i/>
        </w:rPr>
        <w:t>Minutes</w:t>
      </w:r>
      <w:proofErr w:type="spellEnd"/>
      <w:r w:rsidRPr="00233C6B">
        <w:rPr>
          <w:i/>
        </w:rPr>
        <w:t xml:space="preserve"> </w:t>
      </w:r>
      <w:proofErr w:type="spellStart"/>
      <w:r w:rsidRPr="00233C6B">
        <w:t>segment</w:t>
      </w:r>
      <w:proofErr w:type="spellEnd"/>
      <w:r w:rsidRPr="00233C6B">
        <w:t xml:space="preserve"> on CBS </w:t>
      </w:r>
      <w:proofErr w:type="spellStart"/>
      <w:r w:rsidRPr="00233C6B">
        <w:t>and</w:t>
      </w:r>
      <w:proofErr w:type="spellEnd"/>
      <w:r w:rsidRPr="00233C6B">
        <w:t xml:space="preserve"> a 5-page </w:t>
      </w:r>
      <w:proofErr w:type="spellStart"/>
      <w:r w:rsidRPr="00233C6B">
        <w:t>cover</w:t>
      </w:r>
      <w:proofErr w:type="spellEnd"/>
      <w:r w:rsidRPr="00233C6B">
        <w:t xml:space="preserve"> </w:t>
      </w:r>
      <w:proofErr w:type="spellStart"/>
      <w:r w:rsidRPr="00233C6B">
        <w:t>story</w:t>
      </w:r>
      <w:proofErr w:type="spellEnd"/>
      <w:r w:rsidRPr="00233C6B">
        <w:t xml:space="preserve"> in </w:t>
      </w:r>
      <w:r w:rsidRPr="00233C6B">
        <w:rPr>
          <w:i/>
        </w:rPr>
        <w:t xml:space="preserve">Newsweek. </w:t>
      </w:r>
      <w:r w:rsidRPr="00233C6B">
        <w:t xml:space="preserve">In 2015, </w:t>
      </w:r>
      <w:proofErr w:type="spellStart"/>
      <w:r w:rsidRPr="00233C6B">
        <w:t>the</w:t>
      </w:r>
      <w:proofErr w:type="spellEnd"/>
      <w:r w:rsidRPr="00233C6B">
        <w:t xml:space="preserve"> University </w:t>
      </w:r>
      <w:proofErr w:type="spellStart"/>
      <w:r w:rsidRPr="00233C6B">
        <w:t>of</w:t>
      </w:r>
      <w:proofErr w:type="spellEnd"/>
      <w:r w:rsidRPr="00233C6B">
        <w:t xml:space="preserve"> Basel (</w:t>
      </w:r>
      <w:proofErr w:type="spellStart"/>
      <w:r w:rsidRPr="00233C6B">
        <w:t>Switzerland</w:t>
      </w:r>
      <w:proofErr w:type="spellEnd"/>
      <w:r w:rsidRPr="00233C6B">
        <w:t xml:space="preserve">) </w:t>
      </w:r>
      <w:proofErr w:type="spellStart"/>
      <w:r w:rsidRPr="00233C6B">
        <w:t>awarded</w:t>
      </w:r>
      <w:proofErr w:type="spellEnd"/>
      <w:r w:rsidRPr="00233C6B">
        <w:t xml:space="preserve"> Irving Kirsch an </w:t>
      </w:r>
      <w:proofErr w:type="spellStart"/>
      <w:r w:rsidRPr="00233C6B">
        <w:t>Honorary</w:t>
      </w:r>
      <w:proofErr w:type="spellEnd"/>
      <w:r w:rsidRPr="00233C6B">
        <w:t xml:space="preserve"> </w:t>
      </w:r>
      <w:proofErr w:type="spellStart"/>
      <w:r w:rsidRPr="00233C6B">
        <w:t>Doctorate</w:t>
      </w:r>
      <w:proofErr w:type="spellEnd"/>
      <w:r w:rsidRPr="00233C6B">
        <w:t xml:space="preserve"> in Psychology. </w:t>
      </w:r>
    </w:p>
    <w:p w:rsidR="00E86BCB" w:rsidRPr="00233C6B" w:rsidRDefault="00686ED1" w:rsidP="00A3531B">
      <w:pPr>
        <w:pStyle w:val="Heading3"/>
        <w:spacing w:before="120" w:after="120"/>
      </w:pPr>
      <w:r>
        <w:t>Presentation title</w:t>
      </w:r>
    </w:p>
    <w:p w:rsidR="0057683E" w:rsidRPr="00233C6B" w:rsidRDefault="0057683E" w:rsidP="00A3531B">
      <w:pPr>
        <w:rPr>
          <w:rFonts w:ascii="Calibri" w:eastAsia="Calibri" w:hAnsi="Calibri"/>
          <w:szCs w:val="22"/>
          <w:lang w:val="en-US" w:eastAsia="en-US"/>
        </w:rPr>
      </w:pPr>
      <w:r w:rsidRPr="00233C6B">
        <w:rPr>
          <w:rFonts w:ascii="Calibri" w:eastAsia="Calibri" w:hAnsi="Calibri"/>
          <w:szCs w:val="22"/>
          <w:lang w:val="en-US" w:eastAsia="en-US"/>
        </w:rPr>
        <w:t>Hypnosis as a Non-Deceptive Extra-Strength Placebo</w:t>
      </w:r>
    </w:p>
    <w:p w:rsidR="00E86BCB" w:rsidRPr="00233C6B" w:rsidRDefault="00E86BCB" w:rsidP="00A3531B">
      <w:pPr>
        <w:pStyle w:val="Heading3"/>
        <w:spacing w:before="120" w:after="120"/>
      </w:pPr>
      <w:r w:rsidRPr="00233C6B">
        <w:t>Abstract</w:t>
      </w:r>
    </w:p>
    <w:p w:rsidR="0057683E" w:rsidRPr="009673D8" w:rsidRDefault="0057683E" w:rsidP="00A3531B">
      <w:pPr>
        <w:rPr>
          <w:rFonts w:ascii="Calibri" w:eastAsia="Calibri" w:hAnsi="Calibri"/>
          <w:szCs w:val="22"/>
          <w:lang w:val="en-US" w:eastAsia="en-US"/>
        </w:rPr>
      </w:pPr>
      <w:r w:rsidRPr="00233C6B">
        <w:rPr>
          <w:rFonts w:ascii="Calibri" w:eastAsia="Calibri" w:hAnsi="Calibri"/>
          <w:szCs w:val="22"/>
          <w:lang w:val="en-US" w:eastAsia="en-US"/>
        </w:rPr>
        <w:t>Placebos have</w:t>
      </w:r>
      <w:r w:rsidRPr="009673D8">
        <w:rPr>
          <w:rFonts w:ascii="Calibri" w:eastAsia="Calibri" w:hAnsi="Calibri"/>
          <w:szCs w:val="22"/>
          <w:lang w:val="en-US" w:eastAsia="en-US"/>
        </w:rPr>
        <w:t xml:space="preserve"> been shown to be effective for many clinical conditions, but the assumption that deception is needed is a barrier to its use. Recently, studies have shown that placebos can be effective even when presented openly and honestly as placebos.  However, clinicians report being uncomfortable asking clients or patients to take “sugar pills.” Hypnosis can provide an alternative means of generating a placebo effect without deception.  Similarities between hypnotic suggestions and placebos include the following:</w:t>
      </w:r>
    </w:p>
    <w:p w:rsidR="0057683E" w:rsidRPr="009673D8" w:rsidRDefault="0057683E" w:rsidP="00A3531B">
      <w:pPr>
        <w:numPr>
          <w:ilvl w:val="0"/>
          <w:numId w:val="1"/>
        </w:numPr>
        <w:contextualSpacing/>
        <w:rPr>
          <w:rFonts w:ascii="Calibri" w:eastAsia="Calibri" w:hAnsi="Calibri"/>
          <w:szCs w:val="22"/>
          <w:lang w:val="en-US" w:eastAsia="en-US"/>
        </w:rPr>
      </w:pPr>
      <w:r w:rsidRPr="009673D8">
        <w:rPr>
          <w:rFonts w:ascii="Calibri" w:eastAsia="Calibri" w:hAnsi="Calibri"/>
          <w:szCs w:val="22"/>
          <w:lang w:val="en-US" w:eastAsia="en-US"/>
        </w:rPr>
        <w:t>Both affect the same clinical conditions</w:t>
      </w:r>
    </w:p>
    <w:p w:rsidR="0057683E" w:rsidRPr="009673D8" w:rsidRDefault="0057683E" w:rsidP="00A3531B">
      <w:pPr>
        <w:numPr>
          <w:ilvl w:val="0"/>
          <w:numId w:val="1"/>
        </w:numPr>
        <w:contextualSpacing/>
        <w:rPr>
          <w:rFonts w:ascii="Calibri" w:eastAsia="Calibri" w:hAnsi="Calibri"/>
          <w:szCs w:val="22"/>
          <w:lang w:val="en-US" w:eastAsia="en-US"/>
        </w:rPr>
      </w:pPr>
      <w:r w:rsidRPr="009673D8">
        <w:rPr>
          <w:rFonts w:ascii="Calibri" w:eastAsia="Calibri" w:hAnsi="Calibri"/>
          <w:szCs w:val="22"/>
          <w:lang w:val="en-US" w:eastAsia="en-US"/>
        </w:rPr>
        <w:t>Expectancy manipulations can enhance both placebo and hypnotic responding</w:t>
      </w:r>
    </w:p>
    <w:p w:rsidR="0057683E" w:rsidRPr="009673D8" w:rsidRDefault="0057683E" w:rsidP="00A3531B">
      <w:pPr>
        <w:numPr>
          <w:ilvl w:val="0"/>
          <w:numId w:val="1"/>
        </w:numPr>
        <w:contextualSpacing/>
        <w:rPr>
          <w:rFonts w:ascii="Calibri" w:eastAsia="Calibri" w:hAnsi="Calibri"/>
          <w:szCs w:val="22"/>
          <w:lang w:val="en-US" w:eastAsia="en-US"/>
        </w:rPr>
      </w:pPr>
      <w:r w:rsidRPr="009673D8">
        <w:rPr>
          <w:rFonts w:ascii="Calibri" w:eastAsia="Calibri" w:hAnsi="Calibri"/>
          <w:szCs w:val="22"/>
          <w:lang w:val="en-US" w:eastAsia="en-US"/>
        </w:rPr>
        <w:t>Neither requires the presence of a trance state</w:t>
      </w:r>
    </w:p>
    <w:p w:rsidR="0057683E" w:rsidRPr="009673D8" w:rsidRDefault="0057683E" w:rsidP="00A3531B">
      <w:pPr>
        <w:numPr>
          <w:ilvl w:val="0"/>
          <w:numId w:val="1"/>
        </w:numPr>
        <w:contextualSpacing/>
        <w:rPr>
          <w:rFonts w:ascii="Calibri" w:eastAsia="Calibri" w:hAnsi="Calibri"/>
          <w:szCs w:val="22"/>
          <w:lang w:val="en-US" w:eastAsia="en-US"/>
        </w:rPr>
      </w:pPr>
      <w:r w:rsidRPr="009673D8">
        <w:rPr>
          <w:rFonts w:ascii="Calibri" w:eastAsia="Calibri" w:hAnsi="Calibri"/>
          <w:szCs w:val="22"/>
          <w:lang w:val="en-US" w:eastAsia="en-US"/>
        </w:rPr>
        <w:t>Hypnotic inductions have no specific components</w:t>
      </w:r>
    </w:p>
    <w:p w:rsidR="0057683E" w:rsidRPr="009673D8" w:rsidRDefault="0057683E" w:rsidP="00A3531B">
      <w:pPr>
        <w:numPr>
          <w:ilvl w:val="0"/>
          <w:numId w:val="1"/>
        </w:numPr>
        <w:contextualSpacing/>
        <w:rPr>
          <w:rFonts w:ascii="Calibri" w:eastAsia="Calibri" w:hAnsi="Calibri"/>
          <w:szCs w:val="22"/>
          <w:lang w:val="en-US" w:eastAsia="en-US"/>
        </w:rPr>
      </w:pPr>
      <w:r w:rsidRPr="009673D8">
        <w:rPr>
          <w:rFonts w:ascii="Calibri" w:eastAsia="Calibri" w:hAnsi="Calibri"/>
          <w:szCs w:val="22"/>
          <w:lang w:val="en-US" w:eastAsia="en-US"/>
        </w:rPr>
        <w:t>Suggestion is the active ingredient of both</w:t>
      </w:r>
    </w:p>
    <w:p w:rsidR="0057683E" w:rsidRPr="0057683E" w:rsidRDefault="0057683E" w:rsidP="00A3531B">
      <w:pPr>
        <w:rPr>
          <w:rFonts w:ascii="Calibri" w:eastAsia="Calibri" w:hAnsi="Calibri"/>
          <w:szCs w:val="22"/>
          <w:lang w:val="en-US" w:eastAsia="en-US"/>
        </w:rPr>
      </w:pPr>
      <w:r w:rsidRPr="009673D8">
        <w:rPr>
          <w:rFonts w:ascii="Calibri" w:eastAsia="Calibri" w:hAnsi="Calibri"/>
          <w:szCs w:val="22"/>
          <w:lang w:val="en-US" w:eastAsia="en-US"/>
        </w:rPr>
        <w:t xml:space="preserve">Differences include the greater role of stable individual differences in hypnotic responding than placebo responding and findings showing that hypnotic suggestions can be more effective than placebo pills.  Finally, </w:t>
      </w:r>
      <w:proofErr w:type="spellStart"/>
      <w:r w:rsidRPr="009673D8">
        <w:rPr>
          <w:rFonts w:ascii="Calibri" w:eastAsia="Calibri" w:hAnsi="Calibri"/>
          <w:szCs w:val="22"/>
          <w:lang w:val="en-US" w:eastAsia="en-US"/>
        </w:rPr>
        <w:t>Niels</w:t>
      </w:r>
      <w:proofErr w:type="spellEnd"/>
      <w:r w:rsidRPr="009673D8">
        <w:rPr>
          <w:rFonts w:ascii="Calibri" w:eastAsia="Calibri" w:hAnsi="Calibri"/>
          <w:szCs w:val="22"/>
          <w:lang w:val="en-US" w:eastAsia="en-US"/>
        </w:rPr>
        <w:t xml:space="preserve"> </w:t>
      </w:r>
      <w:proofErr w:type="spellStart"/>
      <w:r w:rsidRPr="009673D8">
        <w:rPr>
          <w:rFonts w:ascii="Calibri" w:eastAsia="Calibri" w:hAnsi="Calibri"/>
          <w:szCs w:val="22"/>
          <w:lang w:val="en-US" w:eastAsia="en-US"/>
        </w:rPr>
        <w:t>Bagge</w:t>
      </w:r>
      <w:proofErr w:type="spellEnd"/>
      <w:r w:rsidRPr="009673D8">
        <w:rPr>
          <w:rFonts w:ascii="Calibri" w:eastAsia="Calibri" w:hAnsi="Calibri"/>
          <w:szCs w:val="22"/>
          <w:lang w:val="en-US" w:eastAsia="en-US"/>
        </w:rPr>
        <w:t xml:space="preserve"> has developed an intervention in which clients or patients are asked to imagine taking imaginary pills, a procedure that can be implemented with or without inducing hypnosis and that blends open-label placebos with clinical hypnosis.</w:t>
      </w:r>
      <w:r w:rsidRPr="0057683E">
        <w:rPr>
          <w:rFonts w:ascii="Calibri" w:eastAsia="Calibri" w:hAnsi="Calibri"/>
          <w:szCs w:val="22"/>
          <w:lang w:val="en-US" w:eastAsia="en-US"/>
        </w:rPr>
        <w:t xml:space="preserve"> </w:t>
      </w:r>
    </w:p>
    <w:p w:rsidR="00416631" w:rsidRDefault="00416631" w:rsidP="00BE5F7B">
      <w:pPr>
        <w:rPr>
          <w:rFonts w:asciiTheme="majorHAnsi" w:hAnsiTheme="majorHAnsi"/>
          <w:b/>
          <w:sz w:val="36"/>
          <w:szCs w:val="36"/>
          <w:lang w:val="en-US"/>
        </w:rPr>
      </w:pPr>
    </w:p>
    <w:p w:rsidR="00416631" w:rsidRDefault="00416631">
      <w:pPr>
        <w:spacing w:before="0" w:after="200" w:line="276" w:lineRule="auto"/>
        <w:jc w:val="left"/>
        <w:rPr>
          <w:rFonts w:asciiTheme="majorHAnsi" w:hAnsiTheme="majorHAnsi"/>
          <w:b/>
          <w:sz w:val="36"/>
          <w:szCs w:val="36"/>
          <w:lang w:val="en-US"/>
        </w:rPr>
      </w:pPr>
      <w:r>
        <w:rPr>
          <w:rFonts w:asciiTheme="majorHAnsi" w:hAnsiTheme="majorHAnsi"/>
          <w:b/>
          <w:sz w:val="36"/>
          <w:szCs w:val="36"/>
          <w:lang w:val="en-US"/>
        </w:rPr>
        <w:br w:type="page"/>
      </w:r>
    </w:p>
    <w:p w:rsidR="00F273C8" w:rsidRPr="0057683E" w:rsidRDefault="00F273C8" w:rsidP="00F273C8">
      <w:pPr>
        <w:pStyle w:val="Heading2"/>
        <w:rPr>
          <w:lang w:val="en-US"/>
        </w:rPr>
      </w:pPr>
      <w:r w:rsidRPr="0057683E">
        <w:rPr>
          <w:lang w:val="en-US"/>
        </w:rPr>
        <w:lastRenderedPageBreak/>
        <w:t>Tor Wager</w:t>
      </w:r>
    </w:p>
    <w:p w:rsidR="00F273C8" w:rsidRPr="00233C6B" w:rsidRDefault="00F273C8" w:rsidP="00A3531B">
      <w:pPr>
        <w:pStyle w:val="Heading3"/>
        <w:spacing w:before="120" w:after="120"/>
      </w:pPr>
      <w:proofErr w:type="spellStart"/>
      <w:r w:rsidRPr="00233C6B">
        <w:t>Biosketch</w:t>
      </w:r>
      <w:proofErr w:type="spellEnd"/>
    </w:p>
    <w:p w:rsidR="009673D8" w:rsidRDefault="009673D8" w:rsidP="00A3531B">
      <w:pPr>
        <w:rPr>
          <w:lang w:val="en-US"/>
        </w:rPr>
      </w:pPr>
      <w:r w:rsidRPr="00233C6B">
        <w:rPr>
          <w:lang w:val="en-US"/>
        </w:rPr>
        <w:t>Dr. Wager is a Professor of Psychology and Neuroscience and a faculty member in the Institute for Cognitive Science at the University of Colorado, Boulder. He received his Ph.D. from the University of Michigan in cognitive psychology in 2003, and served as an Assistant and Associate Professor at Columbia</w:t>
      </w:r>
      <w:r w:rsidRPr="00733B1B">
        <w:rPr>
          <w:lang w:val="en-US"/>
        </w:rPr>
        <w:t xml:space="preserve"> U</w:t>
      </w:r>
      <w:r>
        <w:rPr>
          <w:lang w:val="en-US"/>
        </w:rPr>
        <w:t xml:space="preserve">niversity from 2004-2009. Since </w:t>
      </w:r>
      <w:r w:rsidRPr="00733B1B">
        <w:rPr>
          <w:lang w:val="en-US"/>
        </w:rPr>
        <w:t>2010, he has directed Boulder’s Cognitive and Affect</w:t>
      </w:r>
      <w:r>
        <w:rPr>
          <w:lang w:val="en-US"/>
        </w:rPr>
        <w:t xml:space="preserve">ive Neuroscience laboratory. He </w:t>
      </w:r>
      <w:r w:rsidRPr="00733B1B">
        <w:rPr>
          <w:lang w:val="en-US"/>
        </w:rPr>
        <w:t>has a deep interest in how thinking influences affective e</w:t>
      </w:r>
      <w:r>
        <w:rPr>
          <w:lang w:val="en-US"/>
        </w:rPr>
        <w:t xml:space="preserve">xperiences, affective learning, </w:t>
      </w:r>
      <w:r w:rsidRPr="00733B1B">
        <w:rPr>
          <w:lang w:val="en-US"/>
        </w:rPr>
        <w:t>and brain-body communication. His laboratory also</w:t>
      </w:r>
      <w:r>
        <w:rPr>
          <w:lang w:val="en-US"/>
        </w:rPr>
        <w:t xml:space="preserve"> focuses on the development and </w:t>
      </w:r>
      <w:r w:rsidRPr="00733B1B">
        <w:rPr>
          <w:lang w:val="en-US"/>
        </w:rPr>
        <w:t>deployment of analytic methods, and has develop</w:t>
      </w:r>
      <w:r>
        <w:rPr>
          <w:lang w:val="en-US"/>
        </w:rPr>
        <w:t xml:space="preserve">ed several publically available </w:t>
      </w:r>
      <w:r w:rsidRPr="00733B1B">
        <w:rPr>
          <w:lang w:val="en-US"/>
        </w:rPr>
        <w:t>software toolboxes for fMRI analysis.</w:t>
      </w:r>
    </w:p>
    <w:p w:rsidR="00686ED1" w:rsidRPr="00686ED1" w:rsidRDefault="00686ED1" w:rsidP="00A3531B">
      <w:pPr>
        <w:pStyle w:val="Heading3"/>
        <w:spacing w:before="120" w:after="120"/>
      </w:pPr>
      <w:r w:rsidRPr="00686ED1">
        <w:t>Presentation title</w:t>
      </w:r>
    </w:p>
    <w:p w:rsidR="00686ED1" w:rsidRDefault="00686ED1" w:rsidP="00A3531B">
      <w:pPr>
        <w:jc w:val="left"/>
        <w:rPr>
          <w:lang w:val="en-US"/>
        </w:rPr>
      </w:pPr>
      <w:r w:rsidRPr="00686ED1">
        <w:rPr>
          <w:lang w:val="en-US"/>
        </w:rPr>
        <w:t>Placebos, expectations, and self-fulfilling prophecies</w:t>
      </w:r>
    </w:p>
    <w:p w:rsidR="00686ED1" w:rsidRPr="00686ED1" w:rsidRDefault="00686ED1" w:rsidP="00A3531B">
      <w:pPr>
        <w:pStyle w:val="Heading3"/>
        <w:spacing w:before="120" w:after="120"/>
      </w:pPr>
      <w:r w:rsidRPr="00686ED1">
        <w:t>Abstract</w:t>
      </w:r>
    </w:p>
    <w:p w:rsidR="00416631" w:rsidRPr="00686ED1" w:rsidRDefault="00686ED1" w:rsidP="00A3531B">
      <w:pPr>
        <w:rPr>
          <w:lang w:val="en-US"/>
        </w:rPr>
      </w:pPr>
      <w:r w:rsidRPr="00686ED1">
        <w:rPr>
          <w:lang w:val="en-US"/>
        </w:rPr>
        <w:t xml:space="preserve">Placebo effects are improvements in signs and symptoms caused by the context in which a treatment is delivered.  They are a natural part of the way our brains work; their mechanisms include learning and neuroplasticity, emotion, social cognition,  and expectations and other future-oriented cognition. An underappreciated consequence of placebo effects is their capacity to induce ‘self-fulfilling prophecies’ — positive feedback loops between expectations and experience that can cause resistance to new information and persistent effects of prior beliefs, for good or ill. In this talk, I present a pair of behavioral and fMRI experiments that demonstrate reciprocal positive influences of expectations on pain experience and neurophysiology, and vice versa.  This feedback system creates placebo effects that, once established, do not extinguish in spite of a complete absence of primary reinforcement.  This empirical study helps provide a foundation for understanding why seemingly innocuous placebo interventions can end up having large and durable clinical effects in some cases. </w:t>
      </w:r>
      <w:r w:rsidR="00416631">
        <w:rPr>
          <w:rFonts w:asciiTheme="majorHAnsi" w:hAnsiTheme="majorHAnsi"/>
          <w:b/>
          <w:sz w:val="36"/>
          <w:szCs w:val="36"/>
          <w:lang w:val="en-US"/>
        </w:rPr>
        <w:br w:type="page"/>
      </w:r>
    </w:p>
    <w:p w:rsidR="00416631" w:rsidRDefault="00416631" w:rsidP="00416631">
      <w:pPr>
        <w:pStyle w:val="Heading1"/>
      </w:pPr>
      <w:r w:rsidRPr="008264E4">
        <w:lastRenderedPageBreak/>
        <w:t>Invited Speakers</w:t>
      </w:r>
    </w:p>
    <w:p w:rsidR="00C05E35" w:rsidRDefault="00C05E35" w:rsidP="00F273C8">
      <w:pPr>
        <w:spacing w:before="0" w:after="200" w:line="276" w:lineRule="auto"/>
        <w:jc w:val="left"/>
        <w:rPr>
          <w:rFonts w:asciiTheme="majorHAnsi" w:hAnsiTheme="majorHAnsi"/>
          <w:b/>
          <w:sz w:val="36"/>
          <w:szCs w:val="36"/>
          <w:lang w:val="en-US"/>
        </w:rPr>
      </w:pPr>
    </w:p>
    <w:p w:rsidR="00F273C8" w:rsidRPr="00BE5F7B" w:rsidRDefault="00F273C8" w:rsidP="00F273C8">
      <w:pPr>
        <w:pStyle w:val="Heading2"/>
        <w:rPr>
          <w:lang w:val="en-US"/>
        </w:rPr>
      </w:pPr>
      <w:proofErr w:type="spellStart"/>
      <w:r w:rsidRPr="00BE5F7B">
        <w:rPr>
          <w:lang w:val="en-US"/>
        </w:rPr>
        <w:lastRenderedPageBreak/>
        <w:t>Fabrizio</w:t>
      </w:r>
      <w:proofErr w:type="spellEnd"/>
      <w:r w:rsidRPr="00BE5F7B">
        <w:rPr>
          <w:lang w:val="en-US"/>
        </w:rPr>
        <w:t xml:space="preserve"> Benedetti</w:t>
      </w:r>
    </w:p>
    <w:p w:rsidR="00F273C8" w:rsidRDefault="00F273C8" w:rsidP="00A3531B">
      <w:pPr>
        <w:pStyle w:val="Heading3"/>
        <w:spacing w:before="120" w:after="120"/>
      </w:pPr>
      <w:proofErr w:type="spellStart"/>
      <w:r w:rsidRPr="00233C6B">
        <w:t>Biosketch</w:t>
      </w:r>
      <w:proofErr w:type="spellEnd"/>
    </w:p>
    <w:p w:rsidR="009673D8" w:rsidRPr="00BE5F7B" w:rsidRDefault="009673D8" w:rsidP="00A3531B">
      <w:pPr>
        <w:rPr>
          <w:lang w:val="en-US"/>
        </w:rPr>
      </w:pPr>
      <w:proofErr w:type="spellStart"/>
      <w:r w:rsidRPr="00BE5F7B">
        <w:rPr>
          <w:lang w:val="en-US"/>
        </w:rPr>
        <w:t>Fabrizio</w:t>
      </w:r>
      <w:proofErr w:type="spellEnd"/>
      <w:r w:rsidRPr="00BE5F7B">
        <w:rPr>
          <w:lang w:val="en-US"/>
        </w:rPr>
        <w:t xml:space="preserve"> Benedetti, M.D. is Professor of Neurophysiology and Human Physiology at the University of Turin Medical School, Turin (Italy), and Director of the Center for Hypoxia at the Plateau </w:t>
      </w:r>
      <w:proofErr w:type="spellStart"/>
      <w:r w:rsidRPr="00BE5F7B">
        <w:rPr>
          <w:lang w:val="en-US"/>
        </w:rPr>
        <w:t>Rosà</w:t>
      </w:r>
      <w:proofErr w:type="spellEnd"/>
      <w:r w:rsidRPr="00BE5F7B">
        <w:rPr>
          <w:lang w:val="en-US"/>
        </w:rPr>
        <w:t xml:space="preserve"> Labs, Plateau </w:t>
      </w:r>
      <w:proofErr w:type="spellStart"/>
      <w:r w:rsidRPr="00BE5F7B">
        <w:rPr>
          <w:lang w:val="en-US"/>
        </w:rPr>
        <w:t>Rosà</w:t>
      </w:r>
      <w:proofErr w:type="spellEnd"/>
      <w:r w:rsidRPr="00BE5F7B">
        <w:rPr>
          <w:lang w:val="en-US"/>
        </w:rPr>
        <w:t xml:space="preserve"> (Italy/Switzerland). He has been nominated member of The Academy of Europe and of the European Dana Alliance for the Brain. He identified some basic mechanisms of placebo responses across a variety of medical conditions.</w:t>
      </w:r>
    </w:p>
    <w:p w:rsidR="009673D8" w:rsidRPr="00BE5F7B" w:rsidRDefault="009673D8" w:rsidP="00A3531B">
      <w:pPr>
        <w:rPr>
          <w:lang w:val="en-US"/>
        </w:rPr>
      </w:pPr>
      <w:r>
        <w:rPr>
          <w:lang w:val="en-US"/>
        </w:rPr>
        <w:t xml:space="preserve">Recent </w:t>
      </w:r>
      <w:r w:rsidRPr="00BE5F7B">
        <w:rPr>
          <w:lang w:val="en-US"/>
        </w:rPr>
        <w:t>books: Placebo Effects (Oxford, 2nd Edition, 2014), The Patient’s Brain (Oxford 2010), Placebo (Springer 2014).</w:t>
      </w:r>
    </w:p>
    <w:p w:rsidR="009673D8" w:rsidRPr="00BE5F7B" w:rsidRDefault="009673D8" w:rsidP="00A3531B">
      <w:pPr>
        <w:rPr>
          <w:lang w:val="en-US"/>
        </w:rPr>
      </w:pPr>
      <w:r w:rsidRPr="00BE5F7B">
        <w:rPr>
          <w:lang w:val="en-US"/>
        </w:rPr>
        <w:t>Recent awards: Highly Commended Book Award of the British Medical Association in 2009, Seymour Solomon Award of the American Headache Society in 2012, William S. Kroger Award of the American Society of Clinical Hypnosis in 2015.</w:t>
      </w:r>
    </w:p>
    <w:p w:rsidR="009673D8" w:rsidRDefault="002A5346" w:rsidP="00A3531B">
      <w:pPr>
        <w:pStyle w:val="Heading3"/>
        <w:spacing w:before="120" w:after="120"/>
      </w:pPr>
      <w:r w:rsidRPr="002A5346">
        <w:t>Pre</w:t>
      </w:r>
      <w:r>
        <w:t>sentation title</w:t>
      </w:r>
    </w:p>
    <w:p w:rsidR="002A5346" w:rsidRPr="002A5346" w:rsidRDefault="002A5346" w:rsidP="00A3531B">
      <w:pPr>
        <w:rPr>
          <w:lang w:val="en-US"/>
        </w:rPr>
      </w:pPr>
      <w:r w:rsidRPr="00BE5F7B">
        <w:rPr>
          <w:lang w:val="en-US"/>
        </w:rPr>
        <w:t>Placebo effects at great heights</w:t>
      </w:r>
    </w:p>
    <w:p w:rsidR="002A5346" w:rsidRDefault="002A5346" w:rsidP="00A3531B">
      <w:pPr>
        <w:pStyle w:val="Heading3"/>
        <w:spacing w:before="120" w:after="120"/>
      </w:pPr>
      <w:r>
        <w:t>Abstract</w:t>
      </w:r>
    </w:p>
    <w:p w:rsidR="002A5346" w:rsidRDefault="002A5346" w:rsidP="00A3531B">
      <w:pPr>
        <w:rPr>
          <w:lang w:val="en-US"/>
        </w:rPr>
      </w:pPr>
      <w:r w:rsidRPr="00BE5F7B">
        <w:rPr>
          <w:lang w:val="en-US"/>
        </w:rPr>
        <w:t>Placebo effects have been found and described in a variety of systems, ranging from sensory and motor systems to immune and endocrine systems. What has emerged from these studies is that placebos induce powerful psychological effects that can change the physiology of different body functions, and that these changes are very similar to those induced by drugs. However, it is not surprising that there are some limits of these psychological effects in a variety of conditions. For example, can placebo effects occur for functions that are crucial for survival? For instance, can a placebo replace oxygen during respiration? Or, in other words, is it possible to breathe without oxygen by merely using a placebo procedure? Although the answers to these questions may seem quite obvious at first sight, several years ago we started a project to assess the role of placebo effects for critical physiological functions in extreme environmental conditions, where survival is at stake. Indeed, we have investigated the role of placebo effects at high altitudes (3500 m), where oxygen pressure drops to 102 mmHg (159 mmHg at sea level). This corresponds to an oxygen concentration in the air of only 12%, compared to 21% at the sea level. In these extreme conditions, where both physical and cognitive performance deteriorate very quickly, we found that a conditioned placebo procedure can mimic the effects of oxygen, including ventilation, blood pH, heart activity and cyclooxygenase activity, and these effects are still present, albeit to a lesser extent, at altitudes as high as 4500 and 5500 m, where oxygen pressure drops to 92 and 81 mmHg, respectively. Interestingly, opposite effects (</w:t>
      </w:r>
      <w:proofErr w:type="spellStart"/>
      <w:r w:rsidRPr="00BE5F7B">
        <w:rPr>
          <w:lang w:val="en-US"/>
        </w:rPr>
        <w:t>nocebo</w:t>
      </w:r>
      <w:proofErr w:type="spellEnd"/>
      <w:r w:rsidRPr="00BE5F7B">
        <w:rPr>
          <w:lang w:val="en-US"/>
        </w:rPr>
        <w:t xml:space="preserve"> effects) can be elicited as well. A crucial question is to understand the limits of these effects, at altitudes of 8000 m and beyond, where oxygen pressure and concentration approach zero.</w:t>
      </w:r>
    </w:p>
    <w:p w:rsidR="009673D8" w:rsidRDefault="009673D8" w:rsidP="009673D8">
      <w:pPr>
        <w:rPr>
          <w:lang w:val="en-US"/>
        </w:rPr>
      </w:pPr>
    </w:p>
    <w:p w:rsidR="00F273C8" w:rsidRDefault="00F273C8" w:rsidP="00F273C8">
      <w:pPr>
        <w:spacing w:before="0" w:after="200" w:line="276" w:lineRule="auto"/>
        <w:jc w:val="left"/>
        <w:rPr>
          <w:rFonts w:asciiTheme="majorHAnsi" w:hAnsiTheme="majorHAnsi"/>
          <w:b/>
          <w:sz w:val="36"/>
          <w:szCs w:val="36"/>
          <w:lang w:val="en-US"/>
        </w:rPr>
      </w:pPr>
    </w:p>
    <w:p w:rsidR="00C05E35" w:rsidRDefault="00C05E35">
      <w:pPr>
        <w:spacing w:before="0" w:after="200" w:line="276" w:lineRule="auto"/>
        <w:jc w:val="left"/>
        <w:rPr>
          <w:rFonts w:asciiTheme="majorHAnsi" w:hAnsiTheme="majorHAnsi"/>
          <w:b/>
          <w:sz w:val="36"/>
          <w:szCs w:val="36"/>
          <w:lang w:val="en-US"/>
        </w:rPr>
      </w:pPr>
      <w:r>
        <w:rPr>
          <w:rFonts w:asciiTheme="majorHAnsi" w:hAnsiTheme="majorHAnsi"/>
          <w:b/>
          <w:sz w:val="36"/>
          <w:szCs w:val="36"/>
          <w:lang w:val="en-US"/>
        </w:rPr>
        <w:br w:type="page"/>
      </w:r>
    </w:p>
    <w:p w:rsidR="00F273C8" w:rsidRDefault="00F17245" w:rsidP="00F273C8">
      <w:pPr>
        <w:spacing w:before="0" w:after="200" w:line="276" w:lineRule="auto"/>
        <w:jc w:val="left"/>
        <w:rPr>
          <w:rFonts w:asciiTheme="majorHAnsi" w:hAnsiTheme="majorHAnsi"/>
          <w:b/>
          <w:sz w:val="36"/>
          <w:szCs w:val="36"/>
          <w:lang w:val="en-US"/>
        </w:rPr>
      </w:pPr>
      <w:r>
        <w:rPr>
          <w:rFonts w:asciiTheme="majorHAnsi" w:hAnsiTheme="majorHAnsi"/>
          <w:b/>
          <w:sz w:val="36"/>
          <w:szCs w:val="36"/>
          <w:lang w:val="en-US"/>
        </w:rPr>
        <w:lastRenderedPageBreak/>
        <w:t xml:space="preserve">Charlotte </w:t>
      </w:r>
      <w:proofErr w:type="spellStart"/>
      <w:r>
        <w:rPr>
          <w:rFonts w:asciiTheme="majorHAnsi" w:hAnsiTheme="majorHAnsi"/>
          <w:b/>
          <w:sz w:val="36"/>
          <w:szCs w:val="36"/>
          <w:lang w:val="en-US"/>
        </w:rPr>
        <w:t>Blease</w:t>
      </w:r>
      <w:proofErr w:type="spellEnd"/>
    </w:p>
    <w:p w:rsidR="00F17245" w:rsidRPr="00F17245" w:rsidRDefault="00F17245" w:rsidP="00E15A1E">
      <w:pPr>
        <w:jc w:val="left"/>
        <w:rPr>
          <w:b/>
        </w:rPr>
      </w:pPr>
      <w:r w:rsidRPr="00F17245">
        <w:rPr>
          <w:b/>
        </w:rPr>
        <w:t>Biosketch</w:t>
      </w:r>
    </w:p>
    <w:p w:rsidR="00F273C8" w:rsidRDefault="00F17245" w:rsidP="00E15A1E">
      <w:r>
        <w:t xml:space="preserve">Dr. Charlotte </w:t>
      </w:r>
      <w:proofErr w:type="spellStart"/>
      <w:r>
        <w:t>Blease</w:t>
      </w:r>
      <w:proofErr w:type="spellEnd"/>
      <w:r>
        <w:t xml:space="preserve"> </w:t>
      </w:r>
      <w:proofErr w:type="spellStart"/>
      <w:r>
        <w:t>is</w:t>
      </w:r>
      <w:proofErr w:type="spellEnd"/>
      <w:r>
        <w:t xml:space="preserve"> a </w:t>
      </w:r>
      <w:proofErr w:type="spellStart"/>
      <w:r>
        <w:t>philosopher</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currently</w:t>
      </w:r>
      <w:proofErr w:type="spellEnd"/>
      <w:r>
        <w:t xml:space="preserve"> </w:t>
      </w:r>
      <w:proofErr w:type="spellStart"/>
      <w:r>
        <w:t>based</w:t>
      </w:r>
      <w:proofErr w:type="spellEnd"/>
      <w:r>
        <w:t xml:space="preserve"> at </w:t>
      </w:r>
      <w:proofErr w:type="spellStart"/>
      <w:r>
        <w:t>the</w:t>
      </w:r>
      <w:proofErr w:type="spellEnd"/>
      <w:r>
        <w:t xml:space="preserve"> </w:t>
      </w:r>
      <w:proofErr w:type="spellStart"/>
      <w:r>
        <w:t>Program</w:t>
      </w:r>
      <w:proofErr w:type="spellEnd"/>
      <w:r>
        <w:t xml:space="preserve"> in Placebo Studies, Harvard Medical School </w:t>
      </w:r>
      <w:proofErr w:type="spellStart"/>
      <w:r>
        <w:t>where</w:t>
      </w:r>
      <w:proofErr w:type="spellEnd"/>
      <w:r>
        <w:t xml:space="preserve"> </w:t>
      </w:r>
      <w:proofErr w:type="spellStart"/>
      <w:r>
        <w:t>she</w:t>
      </w:r>
      <w:proofErr w:type="spellEnd"/>
      <w:r>
        <w:t xml:space="preserve"> </w:t>
      </w:r>
      <w:proofErr w:type="spellStart"/>
      <w:r>
        <w:t>is</w:t>
      </w:r>
      <w:proofErr w:type="spellEnd"/>
      <w:r>
        <w:t xml:space="preserve"> a Fulbright Scholar </w:t>
      </w:r>
      <w:proofErr w:type="spellStart"/>
      <w:r>
        <w:t>and</w:t>
      </w:r>
      <w:proofErr w:type="spellEnd"/>
      <w:r>
        <w:t xml:space="preserve"> </w:t>
      </w:r>
      <w:proofErr w:type="spellStart"/>
      <w:r>
        <w:t>Irish</w:t>
      </w:r>
      <w:proofErr w:type="spellEnd"/>
      <w:r>
        <w:t xml:space="preserve"> Research Council/Marie Curie </w:t>
      </w:r>
      <w:proofErr w:type="spellStart"/>
      <w:r>
        <w:t>Awardee</w:t>
      </w:r>
      <w:proofErr w:type="spellEnd"/>
      <w:r>
        <w:t xml:space="preserve">. Dr. </w:t>
      </w:r>
      <w:proofErr w:type="spellStart"/>
      <w:r>
        <w:t>Blease</w:t>
      </w:r>
      <w:proofErr w:type="spellEnd"/>
      <w:r>
        <w:t xml:space="preserve"> </w:t>
      </w:r>
      <w:proofErr w:type="spellStart"/>
      <w:r>
        <w:t>has</w:t>
      </w:r>
      <w:proofErr w:type="spellEnd"/>
      <w:r>
        <w:t xml:space="preserve"> </w:t>
      </w:r>
      <w:proofErr w:type="spellStart"/>
      <w:r>
        <w:t>published</w:t>
      </w:r>
      <w:proofErr w:type="spellEnd"/>
      <w:r>
        <w:t xml:space="preserve"> </w:t>
      </w:r>
      <w:proofErr w:type="spellStart"/>
      <w:r>
        <w:t>extensively</w:t>
      </w:r>
      <w:proofErr w:type="spellEnd"/>
      <w:r>
        <w:t xml:space="preserve"> on </w:t>
      </w:r>
      <w:proofErr w:type="spellStart"/>
      <w:r>
        <w:t>ethics</w:t>
      </w:r>
      <w:proofErr w:type="spellEnd"/>
      <w:r>
        <w:t xml:space="preserve"> </w:t>
      </w:r>
      <w:proofErr w:type="spellStart"/>
      <w:r>
        <w:t>and</w:t>
      </w:r>
      <w:proofErr w:type="spellEnd"/>
      <w:r>
        <w:t xml:space="preserve"> </w:t>
      </w:r>
      <w:proofErr w:type="spellStart"/>
      <w:r>
        <w:t>philosophy</w:t>
      </w:r>
      <w:proofErr w:type="spellEnd"/>
      <w:r>
        <w:t xml:space="preserve"> </w:t>
      </w:r>
      <w:proofErr w:type="spellStart"/>
      <w:r>
        <w:t>of</w:t>
      </w:r>
      <w:proofErr w:type="spellEnd"/>
      <w:r>
        <w:t xml:space="preserve"> </w:t>
      </w:r>
      <w:proofErr w:type="spellStart"/>
      <w:r>
        <w:t>science</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placebo</w:t>
      </w:r>
      <w:proofErr w:type="spellEnd"/>
      <w:r>
        <w:t xml:space="preserve"> </w:t>
      </w:r>
      <w:proofErr w:type="spellStart"/>
      <w:r>
        <w:t>studies</w:t>
      </w:r>
      <w:proofErr w:type="spellEnd"/>
      <w:r>
        <w:t xml:space="preserve"> in </w:t>
      </w:r>
      <w:proofErr w:type="spellStart"/>
      <w:r>
        <w:t>the</w:t>
      </w:r>
      <w:proofErr w:type="spellEnd"/>
      <w:r>
        <w:t xml:space="preserve"> BMJ, Journal </w:t>
      </w:r>
      <w:proofErr w:type="spellStart"/>
      <w:r>
        <w:t>of</w:t>
      </w:r>
      <w:proofErr w:type="spellEnd"/>
      <w:r>
        <w:t xml:space="preserve"> Medical </w:t>
      </w:r>
      <w:proofErr w:type="spellStart"/>
      <w:r>
        <w:t>Ethics</w:t>
      </w:r>
      <w:proofErr w:type="spellEnd"/>
      <w:r>
        <w:t xml:space="preserve">, </w:t>
      </w:r>
      <w:proofErr w:type="spellStart"/>
      <w:r>
        <w:t>Perspectives</w:t>
      </w:r>
      <w:proofErr w:type="spellEnd"/>
      <w:r>
        <w:t xml:space="preserve"> in </w:t>
      </w:r>
      <w:proofErr w:type="spellStart"/>
      <w:r>
        <w:t>Biology</w:t>
      </w:r>
      <w:proofErr w:type="spellEnd"/>
      <w:r>
        <w:t xml:space="preserve"> </w:t>
      </w:r>
      <w:proofErr w:type="spellStart"/>
      <w:r>
        <w:t>and</w:t>
      </w:r>
      <w:proofErr w:type="spellEnd"/>
      <w:r>
        <w:t xml:space="preserve"> </w:t>
      </w:r>
      <w:proofErr w:type="spellStart"/>
      <w:r>
        <w:t>Medicine</w:t>
      </w:r>
      <w:proofErr w:type="spellEnd"/>
      <w:r>
        <w:t xml:space="preserve">, etc. More </w:t>
      </w:r>
      <w:proofErr w:type="spellStart"/>
      <w:r>
        <w:t>broadly</w:t>
      </w:r>
      <w:proofErr w:type="spellEnd"/>
      <w:r>
        <w:t xml:space="preserve">, </w:t>
      </w:r>
      <w:proofErr w:type="spellStart"/>
      <w:r>
        <w:t>she</w:t>
      </w:r>
      <w:proofErr w:type="spellEnd"/>
      <w:r>
        <w:t xml:space="preserve"> </w:t>
      </w:r>
      <w:proofErr w:type="spellStart"/>
      <w:r>
        <w:t>researchers</w:t>
      </w:r>
      <w:proofErr w:type="spellEnd"/>
      <w:r>
        <w:t xml:space="preserve"> </w:t>
      </w:r>
      <w:proofErr w:type="spellStart"/>
      <w:r>
        <w:t>philosophical</w:t>
      </w:r>
      <w:proofErr w:type="spellEnd"/>
      <w:r>
        <w:t xml:space="preserve"> </w:t>
      </w:r>
      <w:proofErr w:type="spellStart"/>
      <w:r>
        <w:t>issues</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patient-doctor</w:t>
      </w:r>
      <w:proofErr w:type="spellEnd"/>
      <w:r>
        <w:t xml:space="preserve"> </w:t>
      </w:r>
      <w:proofErr w:type="spellStart"/>
      <w:r>
        <w:t>encounters</w:t>
      </w:r>
      <w:proofErr w:type="spellEnd"/>
      <w:r>
        <w:t>.</w:t>
      </w:r>
    </w:p>
    <w:p w:rsidR="00F17245" w:rsidRPr="00F17245" w:rsidRDefault="00F17245" w:rsidP="00E15A1E">
      <w:pPr>
        <w:jc w:val="left"/>
        <w:rPr>
          <w:b/>
        </w:rPr>
      </w:pPr>
      <w:r w:rsidRPr="00F17245">
        <w:rPr>
          <w:b/>
        </w:rPr>
        <w:t xml:space="preserve">Title </w:t>
      </w:r>
      <w:proofErr w:type="spellStart"/>
      <w:r w:rsidRPr="00F17245">
        <w:rPr>
          <w:b/>
        </w:rPr>
        <w:t>presentation</w:t>
      </w:r>
      <w:proofErr w:type="spellEnd"/>
    </w:p>
    <w:p w:rsidR="00F17245" w:rsidRPr="00F17245" w:rsidRDefault="00F17245" w:rsidP="00E15A1E">
      <w:pPr>
        <w:jc w:val="left"/>
      </w:pPr>
      <w:r w:rsidRPr="00F17245">
        <w:rPr>
          <w:rFonts w:cs="Times"/>
          <w:bCs/>
        </w:rPr>
        <w:t xml:space="preserve">Consensus in Placebo Studies - </w:t>
      </w:r>
      <w:proofErr w:type="spellStart"/>
      <w:r w:rsidRPr="00F17245">
        <w:rPr>
          <w:rFonts w:cs="Times"/>
          <w:bCs/>
        </w:rPr>
        <w:t>Disagreement</w:t>
      </w:r>
      <w:proofErr w:type="spellEnd"/>
      <w:r w:rsidRPr="00F17245">
        <w:rPr>
          <w:rFonts w:cs="Times"/>
          <w:bCs/>
        </w:rPr>
        <w:t xml:space="preserve"> </w:t>
      </w:r>
      <w:proofErr w:type="spellStart"/>
      <w:r w:rsidRPr="00F17245">
        <w:rPr>
          <w:rFonts w:cs="Times"/>
          <w:bCs/>
        </w:rPr>
        <w:t>is</w:t>
      </w:r>
      <w:proofErr w:type="spellEnd"/>
      <w:r w:rsidRPr="00F17245">
        <w:rPr>
          <w:rFonts w:cs="Times"/>
          <w:bCs/>
        </w:rPr>
        <w:t xml:space="preserve"> </w:t>
      </w:r>
      <w:proofErr w:type="spellStart"/>
      <w:r w:rsidRPr="00F17245">
        <w:rPr>
          <w:rFonts w:cs="Times"/>
          <w:bCs/>
        </w:rPr>
        <w:t>Overstated</w:t>
      </w:r>
      <w:proofErr w:type="spellEnd"/>
    </w:p>
    <w:p w:rsidR="00F17245" w:rsidRDefault="00F17245" w:rsidP="00E15A1E">
      <w:pPr>
        <w:jc w:val="left"/>
        <w:rPr>
          <w:b/>
        </w:rPr>
      </w:pPr>
      <w:r>
        <w:rPr>
          <w:b/>
        </w:rPr>
        <w:t>Abstract</w:t>
      </w:r>
    </w:p>
    <w:p w:rsidR="00F17245" w:rsidRPr="00F17245" w:rsidRDefault="00F17245" w:rsidP="00E15A1E">
      <w:pPr>
        <w:pStyle w:val="NoSpacing"/>
        <w:spacing w:before="120" w:after="120"/>
        <w:rPr>
          <w:lang w:val="en-US"/>
        </w:rPr>
      </w:pPr>
      <w:r w:rsidRPr="00F17245">
        <w:rPr>
          <w:lang w:val="en-US"/>
        </w:rPr>
        <w:t>In the relatively nascent field of placebo studies empirical studies have burgeoned. Yet debate about how to define the terms ‘placebo’ and ‘placebo effect’ has not abated. A number of prominent scholars (drawn from medical practice, as well as philosophy, psychology, and anthropology) continue to propose (and defend) different conceptual models for these terms; the perception that conceptual debate persists is often given as one justification for new definitions. Paradoxically – in spite of this lively debate – this paper finds considerable underlying agreement about definitional matters within placebo studies. Drawing on key insights from philosophy of science, and by exploring the nature of scientific consensus and normal scientific research, this paper argues that well-developed placebo concepts form the basis for a placebo paradigm. The paper concludes that conceptual disagreement is overstated.</w:t>
      </w:r>
    </w:p>
    <w:p w:rsidR="00F273C8" w:rsidRPr="007B2D6D" w:rsidRDefault="00F273C8" w:rsidP="00F273C8">
      <w:pPr>
        <w:pStyle w:val="Heading2"/>
        <w:rPr>
          <w:lang w:val="en-US"/>
        </w:rPr>
      </w:pPr>
      <w:r w:rsidRPr="007B2D6D">
        <w:rPr>
          <w:lang w:val="en-US"/>
        </w:rPr>
        <w:lastRenderedPageBreak/>
        <w:t xml:space="preserve">Christian </w:t>
      </w:r>
      <w:proofErr w:type="spellStart"/>
      <w:r w:rsidRPr="007B2D6D">
        <w:rPr>
          <w:lang w:val="en-US"/>
        </w:rPr>
        <w:t>Büchel</w:t>
      </w:r>
      <w:proofErr w:type="spellEnd"/>
    </w:p>
    <w:p w:rsidR="00F273C8" w:rsidRDefault="00F273C8" w:rsidP="00A3531B">
      <w:pPr>
        <w:pStyle w:val="Heading3"/>
        <w:spacing w:before="120" w:after="120"/>
      </w:pPr>
      <w:proofErr w:type="spellStart"/>
      <w:r w:rsidRPr="00233C6B">
        <w:t>Biosketch</w:t>
      </w:r>
      <w:proofErr w:type="spellEnd"/>
    </w:p>
    <w:p w:rsidR="009673D8" w:rsidRPr="00BE5F7B" w:rsidRDefault="009673D8" w:rsidP="00A3531B">
      <w:pPr>
        <w:rPr>
          <w:lang w:val="en-US"/>
        </w:rPr>
      </w:pPr>
      <w:r w:rsidRPr="00BE5F7B">
        <w:rPr>
          <w:lang w:val="en-US"/>
        </w:rPr>
        <w:t xml:space="preserve">Christian </w:t>
      </w:r>
      <w:proofErr w:type="spellStart"/>
      <w:r w:rsidRPr="00BE5F7B">
        <w:rPr>
          <w:lang w:val="en-US"/>
        </w:rPr>
        <w:t>Büchel</w:t>
      </w:r>
      <w:proofErr w:type="spellEnd"/>
      <w:r w:rsidRPr="00BE5F7B">
        <w:rPr>
          <w:lang w:val="en-US"/>
        </w:rPr>
        <w:t xml:space="preserve"> is a full professor of Systems Neuroscience and Head of the Department of Systems Neuroscience at the University Medical Center Hamburg-Eppendorf. He graduated from Heidelberg University as MD. His scientific career continued as a </w:t>
      </w:r>
      <w:proofErr w:type="spellStart"/>
      <w:r w:rsidRPr="00BE5F7B">
        <w:rPr>
          <w:lang w:val="en-US"/>
        </w:rPr>
        <w:t>Wellcome</w:t>
      </w:r>
      <w:proofErr w:type="spellEnd"/>
      <w:r w:rsidRPr="00BE5F7B">
        <w:rPr>
          <w:lang w:val="en-US"/>
        </w:rPr>
        <w:t xml:space="preserve"> Research Fellow at the </w:t>
      </w:r>
      <w:proofErr w:type="spellStart"/>
      <w:r w:rsidRPr="00BE5F7B">
        <w:rPr>
          <w:lang w:val="en-US"/>
        </w:rPr>
        <w:t>Wellcome</w:t>
      </w:r>
      <w:proofErr w:type="spellEnd"/>
      <w:r w:rsidRPr="00BE5F7B">
        <w:rPr>
          <w:lang w:val="en-US"/>
        </w:rPr>
        <w:t xml:space="preserve"> Department of Imaging Neuroscience at UCL in London. From there he moved to Hamburg and headed a research group funded by the Volkswagen Foundation. He is the current director of the Neuroimaging Center </w:t>
      </w:r>
      <w:proofErr w:type="spellStart"/>
      <w:r w:rsidRPr="00BE5F7B">
        <w:rPr>
          <w:lang w:val="en-US"/>
        </w:rPr>
        <w:t>NeuroImage</w:t>
      </w:r>
      <w:proofErr w:type="spellEnd"/>
      <w:r w:rsidRPr="00BE5F7B">
        <w:rPr>
          <w:lang w:val="en-US"/>
        </w:rPr>
        <w:t xml:space="preserve"> Nord and holder of major research grants from the European Research Council, German Research Foundation (DFG), and German Ministry for Science and Volkswagen Foundation. His main scientific interests are the interplay of cognition, pain and emotion with an emphasis on emotional learning in health and disease. He is a member of the Hamburg Academy of Science. Christian </w:t>
      </w:r>
      <w:proofErr w:type="spellStart"/>
      <w:r w:rsidRPr="00BE5F7B">
        <w:rPr>
          <w:lang w:val="en-US"/>
        </w:rPr>
        <w:t>Büchel</w:t>
      </w:r>
      <w:proofErr w:type="spellEnd"/>
      <w:r w:rsidRPr="00BE5F7B">
        <w:rPr>
          <w:lang w:val="en-US"/>
        </w:rPr>
        <w:t xml:space="preserve"> has published more than 150 peer reviewed research articles and was awarded the Jung Award for Medicine, the Gottfried Wilhelm Leibniz-</w:t>
      </w:r>
      <w:proofErr w:type="spellStart"/>
      <w:r w:rsidRPr="00BE5F7B">
        <w:rPr>
          <w:lang w:val="en-US"/>
        </w:rPr>
        <w:t>Preis</w:t>
      </w:r>
      <w:proofErr w:type="spellEnd"/>
      <w:r w:rsidRPr="00BE5F7B">
        <w:rPr>
          <w:lang w:val="en-US"/>
        </w:rPr>
        <w:t xml:space="preserve"> by the German Research Foundation, and the Wiley Young Investigator Award of the Organization for Human Brain Mapping for recognition of his work on effective connectivity in neuroimaging.</w:t>
      </w:r>
    </w:p>
    <w:p w:rsidR="00686ED1" w:rsidRPr="00686ED1" w:rsidRDefault="00686ED1" w:rsidP="00A3531B">
      <w:pPr>
        <w:pStyle w:val="Heading3"/>
        <w:spacing w:before="120" w:after="120"/>
      </w:pPr>
      <w:r>
        <w:t>Presentation title</w:t>
      </w:r>
    </w:p>
    <w:p w:rsidR="00686ED1" w:rsidRPr="00BE5F7B" w:rsidRDefault="00686ED1" w:rsidP="00A3531B">
      <w:pPr>
        <w:rPr>
          <w:lang w:val="en-US"/>
        </w:rPr>
      </w:pPr>
      <w:r w:rsidRPr="00BE5F7B">
        <w:rPr>
          <w:lang w:val="en-US"/>
        </w:rPr>
        <w:t>How expectations shape pain perception</w:t>
      </w:r>
    </w:p>
    <w:p w:rsidR="00686ED1" w:rsidRDefault="00686ED1" w:rsidP="00A3531B">
      <w:pPr>
        <w:pStyle w:val="Heading3"/>
        <w:spacing w:before="120" w:after="120"/>
      </w:pPr>
      <w:r>
        <w:t>Abstract</w:t>
      </w:r>
    </w:p>
    <w:p w:rsidR="00686ED1" w:rsidRDefault="00686ED1" w:rsidP="00A3531B">
      <w:pPr>
        <w:rPr>
          <w:lang w:val="en-US"/>
        </w:rPr>
      </w:pPr>
      <w:r w:rsidRPr="00BE5F7B">
        <w:rPr>
          <w:lang w:val="en-US"/>
        </w:rPr>
        <w:t>Expectation and experience can shape pain perception in a powerful way. However, the neurobiological mechanisms underlying these effects are still unknown. This talk will focus on potential mechanisms of how expectations can increase (</w:t>
      </w:r>
      <w:proofErr w:type="spellStart"/>
      <w:r w:rsidRPr="00BE5F7B">
        <w:rPr>
          <w:lang w:val="en-US"/>
        </w:rPr>
        <w:t>nocebo</w:t>
      </w:r>
      <w:proofErr w:type="spellEnd"/>
      <w:r w:rsidRPr="00BE5F7B">
        <w:rPr>
          <w:lang w:val="en-US"/>
        </w:rPr>
        <w:t xml:space="preserve"> </w:t>
      </w:r>
      <w:proofErr w:type="spellStart"/>
      <w:r w:rsidRPr="00BE5F7B">
        <w:rPr>
          <w:lang w:val="en-US"/>
        </w:rPr>
        <w:t>hyperalgesia</w:t>
      </w:r>
      <w:proofErr w:type="spellEnd"/>
      <w:r w:rsidRPr="00BE5F7B">
        <w:rPr>
          <w:lang w:val="en-US"/>
        </w:rPr>
        <w:t xml:space="preserve">) or decrease (placebo </w:t>
      </w:r>
      <w:proofErr w:type="spellStart"/>
      <w:r w:rsidRPr="00BE5F7B">
        <w:rPr>
          <w:lang w:val="en-US"/>
        </w:rPr>
        <w:t>hypoalgesia</w:t>
      </w:r>
      <w:proofErr w:type="spellEnd"/>
      <w:r w:rsidRPr="00BE5F7B">
        <w:rPr>
          <w:lang w:val="en-US"/>
        </w:rPr>
        <w:t>) pain perception. The focus will be on a conceptual framework which posits that pain perception can be seen as the integration (in a Bayesian sense) of expectation (i.e. prior) and incoming data (i.e. stimulus). Importantly, this framework leads to testable hypotheses (e.g. the variance of the expectation should reduce the influence of expectation).</w:t>
      </w:r>
    </w:p>
    <w:p w:rsidR="00F273C8" w:rsidRDefault="00F273C8" w:rsidP="00F273C8">
      <w:pPr>
        <w:spacing w:before="0" w:after="200" w:line="276" w:lineRule="auto"/>
        <w:jc w:val="left"/>
        <w:rPr>
          <w:rFonts w:asciiTheme="majorHAnsi" w:hAnsiTheme="majorHAnsi"/>
          <w:b/>
          <w:sz w:val="36"/>
          <w:szCs w:val="36"/>
          <w:lang w:val="en-US"/>
        </w:rPr>
      </w:pPr>
    </w:p>
    <w:p w:rsidR="00F273C8" w:rsidRDefault="00F273C8" w:rsidP="00F273C8">
      <w:pPr>
        <w:spacing w:before="0" w:after="200" w:line="276" w:lineRule="auto"/>
        <w:jc w:val="left"/>
        <w:rPr>
          <w:rFonts w:asciiTheme="majorHAnsi" w:hAnsiTheme="majorHAnsi"/>
          <w:b/>
          <w:sz w:val="36"/>
          <w:szCs w:val="36"/>
          <w:lang w:val="en-US"/>
        </w:rPr>
      </w:pPr>
    </w:p>
    <w:p w:rsidR="00F273C8" w:rsidRPr="007B2D6D" w:rsidRDefault="00F273C8" w:rsidP="00F273C8">
      <w:pPr>
        <w:pStyle w:val="Heading2"/>
        <w:rPr>
          <w:lang w:val="en-US"/>
        </w:rPr>
      </w:pPr>
      <w:r w:rsidRPr="007B2D6D">
        <w:rPr>
          <w:lang w:val="en-US"/>
        </w:rPr>
        <w:lastRenderedPageBreak/>
        <w:t xml:space="preserve">Ben </w:t>
      </w:r>
      <w:proofErr w:type="spellStart"/>
      <w:r w:rsidRPr="007B2D6D">
        <w:rPr>
          <w:lang w:val="en-US"/>
        </w:rPr>
        <w:t>Colagiuri</w:t>
      </w:r>
      <w:proofErr w:type="spellEnd"/>
    </w:p>
    <w:p w:rsidR="00F273C8" w:rsidRPr="009213DB" w:rsidRDefault="00F273C8" w:rsidP="00A3531B">
      <w:pPr>
        <w:pStyle w:val="Heading3"/>
        <w:spacing w:before="120" w:after="120"/>
      </w:pPr>
      <w:proofErr w:type="spellStart"/>
      <w:r w:rsidRPr="00233C6B">
        <w:t>Biosketch</w:t>
      </w:r>
      <w:proofErr w:type="spellEnd"/>
    </w:p>
    <w:p w:rsidR="009673D8" w:rsidRPr="009213DB" w:rsidRDefault="009673D8" w:rsidP="00A3531B">
      <w:pPr>
        <w:rPr>
          <w:szCs w:val="22"/>
          <w:lang w:val="en-US"/>
        </w:rPr>
      </w:pPr>
      <w:proofErr w:type="spellStart"/>
      <w:r w:rsidRPr="009213DB">
        <w:rPr>
          <w:szCs w:val="22"/>
          <w:lang w:val="en-US"/>
        </w:rPr>
        <w:t>Dr</w:t>
      </w:r>
      <w:proofErr w:type="spellEnd"/>
      <w:r w:rsidRPr="009213DB">
        <w:rPr>
          <w:szCs w:val="22"/>
          <w:lang w:val="en-US"/>
        </w:rPr>
        <w:t xml:space="preserve"> Ben </w:t>
      </w:r>
      <w:proofErr w:type="spellStart"/>
      <w:r w:rsidRPr="009213DB">
        <w:rPr>
          <w:szCs w:val="22"/>
          <w:lang w:val="en-US"/>
        </w:rPr>
        <w:t>Colagiuri</w:t>
      </w:r>
      <w:proofErr w:type="spellEnd"/>
      <w:r w:rsidRPr="009213DB">
        <w:rPr>
          <w:szCs w:val="22"/>
          <w:lang w:val="en-US"/>
        </w:rPr>
        <w:t xml:space="preserve"> received his PhD in Psychology from the University of Sydney, Australia in 2010. He currently holds a Senior Lectureship and Australian Research Council Discovery Early Career Research Award in the same School. His research aims to understand how expectancies shape human behavior, with a specific interest in placebo and </w:t>
      </w:r>
      <w:proofErr w:type="spellStart"/>
      <w:r w:rsidRPr="009213DB">
        <w:rPr>
          <w:szCs w:val="22"/>
          <w:lang w:val="en-US"/>
        </w:rPr>
        <w:t>nocebo</w:t>
      </w:r>
      <w:proofErr w:type="spellEnd"/>
      <w:r w:rsidRPr="009213DB">
        <w:rPr>
          <w:szCs w:val="22"/>
          <w:lang w:val="en-US"/>
        </w:rPr>
        <w:t xml:space="preserve"> effects. To date, he has developed a number of novel experimental models to uncover the mechanisms of the placebo and </w:t>
      </w:r>
      <w:proofErr w:type="spellStart"/>
      <w:r w:rsidRPr="009213DB">
        <w:rPr>
          <w:szCs w:val="22"/>
          <w:lang w:val="en-US"/>
        </w:rPr>
        <w:t>nocebo</w:t>
      </w:r>
      <w:proofErr w:type="spellEnd"/>
      <w:r w:rsidRPr="009213DB">
        <w:rPr>
          <w:szCs w:val="22"/>
          <w:lang w:val="en-US"/>
        </w:rPr>
        <w:t xml:space="preserve"> effect for pain, sleep, nausea, and other conditions. He has published over 40 scientific papers and received state and national recognition for his research, including the Australian Psychological Society Early Career Research Award 2014. His current research is exploring how the placebo effect can be used to improve clinical trial design and clinical practice, with the ultimate aim of enhancing patients’ health and wellbeing.</w:t>
      </w:r>
    </w:p>
    <w:p w:rsidR="009673D8" w:rsidRPr="009213DB" w:rsidRDefault="009673D8" w:rsidP="00A3531B">
      <w:pPr>
        <w:rPr>
          <w:bCs/>
          <w:szCs w:val="22"/>
          <w:lang w:val="en-US"/>
        </w:rPr>
      </w:pPr>
      <w:r w:rsidRPr="009213DB">
        <w:rPr>
          <w:bCs/>
          <w:szCs w:val="22"/>
          <w:lang w:val="en-US"/>
        </w:rPr>
        <w:t>Website/s:</w:t>
      </w:r>
    </w:p>
    <w:p w:rsidR="009673D8" w:rsidRPr="009213DB" w:rsidRDefault="0018369A" w:rsidP="00A3531B">
      <w:pPr>
        <w:rPr>
          <w:szCs w:val="22"/>
          <w:lang w:val="en-US"/>
        </w:rPr>
      </w:pPr>
      <w:hyperlink r:id="rId8" w:history="1">
        <w:r w:rsidR="009673D8" w:rsidRPr="009213DB">
          <w:rPr>
            <w:rStyle w:val="Hyperlink"/>
            <w:color w:val="auto"/>
            <w:szCs w:val="22"/>
            <w:lang w:val="en-US"/>
          </w:rPr>
          <w:t>http://sydney.edu.au/science/people/ben.colagiuri.php</w:t>
        </w:r>
      </w:hyperlink>
    </w:p>
    <w:p w:rsidR="009673D8" w:rsidRPr="009213DB" w:rsidRDefault="0018369A" w:rsidP="00A3531B">
      <w:pPr>
        <w:rPr>
          <w:rStyle w:val="Hyperlink"/>
          <w:color w:val="auto"/>
          <w:szCs w:val="22"/>
          <w:lang w:val="en-US"/>
        </w:rPr>
      </w:pPr>
      <w:hyperlink r:id="rId9" w:history="1">
        <w:r w:rsidR="009673D8" w:rsidRPr="009213DB">
          <w:rPr>
            <w:rStyle w:val="Hyperlink"/>
            <w:color w:val="auto"/>
            <w:szCs w:val="22"/>
            <w:lang w:val="en-US"/>
          </w:rPr>
          <w:t>https://bencolagiuri.wordpress.com/</w:t>
        </w:r>
      </w:hyperlink>
    </w:p>
    <w:p w:rsidR="002A5346" w:rsidRDefault="002A5346" w:rsidP="00A3531B">
      <w:pPr>
        <w:pStyle w:val="Heading3"/>
        <w:spacing w:before="120" w:after="120"/>
      </w:pPr>
      <w:r>
        <w:t>Presentation title</w:t>
      </w:r>
    </w:p>
    <w:p w:rsidR="002A5346" w:rsidRPr="002A5346" w:rsidRDefault="002A5346" w:rsidP="00A3531B">
      <w:pPr>
        <w:rPr>
          <w:bCs/>
          <w:szCs w:val="22"/>
          <w:lang w:val="en-US"/>
        </w:rPr>
      </w:pPr>
      <w:r w:rsidRPr="009213DB">
        <w:rPr>
          <w:szCs w:val="22"/>
          <w:lang w:val="en-US"/>
        </w:rPr>
        <w:t xml:space="preserve">Using learning mechanisms to inhibit the development of </w:t>
      </w:r>
      <w:proofErr w:type="spellStart"/>
      <w:r w:rsidRPr="009213DB">
        <w:rPr>
          <w:szCs w:val="22"/>
          <w:lang w:val="en-US"/>
        </w:rPr>
        <w:t>nocebo</w:t>
      </w:r>
      <w:proofErr w:type="spellEnd"/>
      <w:r w:rsidRPr="009213DB">
        <w:rPr>
          <w:szCs w:val="22"/>
          <w:lang w:val="en-US"/>
        </w:rPr>
        <w:t xml:space="preserve"> nausea. </w:t>
      </w:r>
    </w:p>
    <w:p w:rsidR="002A5346" w:rsidRPr="009213DB" w:rsidRDefault="002A5346" w:rsidP="00A3531B">
      <w:pPr>
        <w:pStyle w:val="Heading3"/>
        <w:spacing w:before="120" w:after="120"/>
      </w:pPr>
      <w:r w:rsidRPr="009213DB">
        <w:t>Abstract</w:t>
      </w:r>
    </w:p>
    <w:p w:rsidR="002A5346" w:rsidRPr="009213DB" w:rsidRDefault="002A5346" w:rsidP="00A3531B">
      <w:pPr>
        <w:rPr>
          <w:szCs w:val="22"/>
          <w:lang w:val="en-US"/>
        </w:rPr>
      </w:pPr>
      <w:r w:rsidRPr="009213DB">
        <w:rPr>
          <w:szCs w:val="22"/>
          <w:lang w:val="en-US"/>
        </w:rPr>
        <w:t xml:space="preserve">Nausea is a prevalent and debilitating side effect of many medical treatments. While pharmacological factors undoubtedly contribute to nausea, there is increasing evidence that the </w:t>
      </w:r>
      <w:proofErr w:type="spellStart"/>
      <w:r w:rsidRPr="009213DB">
        <w:rPr>
          <w:szCs w:val="22"/>
          <w:lang w:val="en-US"/>
        </w:rPr>
        <w:t>nocebo</w:t>
      </w:r>
      <w:proofErr w:type="spellEnd"/>
      <w:r w:rsidRPr="009213DB">
        <w:rPr>
          <w:szCs w:val="22"/>
          <w:lang w:val="en-US"/>
        </w:rPr>
        <w:t xml:space="preserve"> effect also plays a critical role in the development of nausea.  In particular, the formation of associations between the treatment context and the pharmacological agent can lead the treatment context to exacerbate or even induce nausea in and of itself via learning mechanisms. To attempt to combat this, we tested whether pre-exposure to the treatment context prior to treatment could reduce </w:t>
      </w:r>
      <w:proofErr w:type="spellStart"/>
      <w:r w:rsidRPr="009213DB">
        <w:rPr>
          <w:szCs w:val="22"/>
          <w:lang w:val="en-US"/>
        </w:rPr>
        <w:t>nocebo</w:t>
      </w:r>
      <w:proofErr w:type="spellEnd"/>
      <w:r w:rsidRPr="009213DB">
        <w:rPr>
          <w:szCs w:val="22"/>
          <w:lang w:val="en-US"/>
        </w:rPr>
        <w:t xml:space="preserve"> nausea via latent inhibition. Across two experiments, healthy volunteers underwent </w:t>
      </w:r>
      <w:proofErr w:type="spellStart"/>
      <w:r w:rsidRPr="009213DB">
        <w:rPr>
          <w:szCs w:val="22"/>
          <w:lang w:val="en-US"/>
        </w:rPr>
        <w:t>nocebo</w:t>
      </w:r>
      <w:proofErr w:type="spellEnd"/>
      <w:r w:rsidRPr="009213DB">
        <w:rPr>
          <w:szCs w:val="22"/>
          <w:lang w:val="en-US"/>
        </w:rPr>
        <w:t xml:space="preserve"> nausea conditioning with Galvanic Vestibular Stimulation (GVS). Critically, some of the participants were randomized to receive pre-exposure to placebo GVS prior to their conditioning in either a deceptive (Experiment 1) or open manner (Experiment 2). In Experiment 1 there was clear evidence of conditioned </w:t>
      </w:r>
      <w:proofErr w:type="spellStart"/>
      <w:r w:rsidRPr="009213DB">
        <w:rPr>
          <w:szCs w:val="22"/>
          <w:lang w:val="en-US"/>
        </w:rPr>
        <w:t>nocebo</w:t>
      </w:r>
      <w:proofErr w:type="spellEnd"/>
      <w:r w:rsidRPr="009213DB">
        <w:rPr>
          <w:szCs w:val="22"/>
          <w:lang w:val="en-US"/>
        </w:rPr>
        <w:t xml:space="preserve"> nausea that was entirely blocked by pre-exposure to placebo GVS, indicating a latent inhibition effect. In Experiment 2, we replicated the latent inhibition effect for deceptive pre-exposure and found that open pre-exposure was just as successful at blocking the development of </w:t>
      </w:r>
      <w:proofErr w:type="spellStart"/>
      <w:r w:rsidRPr="009213DB">
        <w:rPr>
          <w:szCs w:val="22"/>
          <w:lang w:val="en-US"/>
        </w:rPr>
        <w:t>nocebo</w:t>
      </w:r>
      <w:proofErr w:type="spellEnd"/>
      <w:r w:rsidRPr="009213DB">
        <w:rPr>
          <w:szCs w:val="22"/>
          <w:lang w:val="en-US"/>
        </w:rPr>
        <w:t xml:space="preserve"> nausea as deceptive pre-exposure. As such, pre-exposure may be an effective method of reducing the development of </w:t>
      </w:r>
      <w:proofErr w:type="spellStart"/>
      <w:r w:rsidRPr="009213DB">
        <w:rPr>
          <w:szCs w:val="22"/>
          <w:lang w:val="en-US"/>
        </w:rPr>
        <w:t>nocebo</w:t>
      </w:r>
      <w:proofErr w:type="spellEnd"/>
      <w:r w:rsidRPr="009213DB">
        <w:rPr>
          <w:szCs w:val="22"/>
          <w:lang w:val="en-US"/>
        </w:rPr>
        <w:t xml:space="preserve"> nausea and other </w:t>
      </w:r>
      <w:proofErr w:type="spellStart"/>
      <w:r w:rsidRPr="009213DB">
        <w:rPr>
          <w:szCs w:val="22"/>
          <w:lang w:val="en-US"/>
        </w:rPr>
        <w:t>nocebo</w:t>
      </w:r>
      <w:proofErr w:type="spellEnd"/>
      <w:r w:rsidRPr="009213DB">
        <w:rPr>
          <w:szCs w:val="22"/>
          <w:lang w:val="en-US"/>
        </w:rPr>
        <w:t xml:space="preserve"> effects to reduce the overall burden that side effects cause patients. To this end, the fact that open pre-exposure is as effective as deceptive pre-exposure indicates that latent inhibition can be deployed ethically in clinical practice without violating informed consent.</w:t>
      </w:r>
    </w:p>
    <w:p w:rsidR="009673D8" w:rsidRPr="009673D8" w:rsidRDefault="009673D8" w:rsidP="009673D8">
      <w:pPr>
        <w:rPr>
          <w:lang w:val="en-US"/>
        </w:rPr>
      </w:pPr>
    </w:p>
    <w:p w:rsidR="00F273C8" w:rsidRPr="007B2D6D" w:rsidRDefault="00F273C8" w:rsidP="00F273C8">
      <w:pPr>
        <w:pStyle w:val="Heading2"/>
        <w:rPr>
          <w:lang w:val="en-US"/>
        </w:rPr>
      </w:pPr>
      <w:r w:rsidRPr="007B2D6D">
        <w:rPr>
          <w:lang w:val="en-US"/>
        </w:rPr>
        <w:lastRenderedPageBreak/>
        <w:t>Alia Crum</w:t>
      </w:r>
    </w:p>
    <w:p w:rsidR="00F273C8" w:rsidRPr="009213DB" w:rsidRDefault="00F273C8" w:rsidP="00A3531B">
      <w:pPr>
        <w:pStyle w:val="Heading3"/>
        <w:spacing w:before="120" w:after="120"/>
      </w:pPr>
      <w:proofErr w:type="spellStart"/>
      <w:r w:rsidRPr="00233C6B">
        <w:t>Biosketch</w:t>
      </w:r>
      <w:proofErr w:type="spellEnd"/>
    </w:p>
    <w:p w:rsidR="009673D8" w:rsidRPr="009213DB" w:rsidRDefault="009673D8" w:rsidP="00A3531B">
      <w:pPr>
        <w:rPr>
          <w:rFonts w:eastAsiaTheme="minorEastAsia"/>
          <w:szCs w:val="22"/>
          <w:lang w:val="en-US"/>
        </w:rPr>
      </w:pPr>
      <w:r w:rsidRPr="009213DB">
        <w:rPr>
          <w:szCs w:val="22"/>
          <w:lang w:val="en-US"/>
        </w:rPr>
        <w:t>Dr. Alia Crum is an Assistant Professor of Psychology at Stanford University. She received her PhD from Yale University and BA degree from Harvard University. Dr. Crum’s research focuses on how changes in subjective mindsets—the lenses through which information is perceived, organized, and interpreted—can alter objective reality through behavioral, psychological, and physiological mechanisms. Her work is, in part, inspired by research on the placebo effect, a robust demonstration of the ability of the mindset to elicit healing properties in the body. She is interested in understanding how mindsets affect important outcomes outside the realm of medicine, in domains such as exercise, diet and stress. More specifically, Dr. Crum aims to understand how mindsets can be consciously and deliberately changed through intervention to affect physiological and psychological well-beings. To date, her research has won several awards, most recently, the NIH New Innovator Award. In addition to her academic research and teaching, Dr. Crum has worked as a clinical psychologist for the VA healthcare system and an organizational trainer and consultant, creating, delivering, and evaluating workshops on mindset change and stress management for organizations including UBS, Colgate Palmolive and the United States Navy. </w:t>
      </w:r>
    </w:p>
    <w:p w:rsidR="00E86BCB" w:rsidRDefault="002A5346" w:rsidP="00A3531B">
      <w:pPr>
        <w:pStyle w:val="Heading3"/>
        <w:spacing w:before="120" w:after="120"/>
      </w:pPr>
      <w:r>
        <w:t>Presentation title</w:t>
      </w:r>
    </w:p>
    <w:p w:rsidR="00E86BCB" w:rsidRPr="00E86BCB" w:rsidRDefault="002A5346" w:rsidP="00A3531B">
      <w:pPr>
        <w:rPr>
          <w:lang w:val="en-US"/>
        </w:rPr>
      </w:pPr>
      <w:proofErr w:type="spellStart"/>
      <w:r>
        <w:t>Harnessing</w:t>
      </w:r>
      <w:proofErr w:type="spellEnd"/>
      <w:r>
        <w:t xml:space="preserve"> </w:t>
      </w:r>
      <w:proofErr w:type="spellStart"/>
      <w:r>
        <w:t>mindset</w:t>
      </w:r>
      <w:proofErr w:type="spellEnd"/>
      <w:r>
        <w:t xml:space="preserve"> i</w:t>
      </w:r>
      <w:r w:rsidR="00E86BCB">
        <w:t xml:space="preserve">n 21st </w:t>
      </w:r>
      <w:proofErr w:type="spellStart"/>
      <w:r w:rsidR="00E86BCB">
        <w:t>century</w:t>
      </w:r>
      <w:proofErr w:type="spellEnd"/>
      <w:r w:rsidR="00E86BCB">
        <w:t xml:space="preserve"> </w:t>
      </w:r>
      <w:proofErr w:type="spellStart"/>
      <w:r w:rsidR="00E86BCB">
        <w:t>medicine</w:t>
      </w:r>
      <w:proofErr w:type="spellEnd"/>
    </w:p>
    <w:p w:rsidR="002A5346" w:rsidRPr="009213DB" w:rsidRDefault="002A5346" w:rsidP="00A3531B">
      <w:pPr>
        <w:pStyle w:val="Heading3"/>
        <w:spacing w:before="120" w:after="120"/>
      </w:pPr>
      <w:r>
        <w:t>Abstract</w:t>
      </w:r>
    </w:p>
    <w:p w:rsidR="002A5346" w:rsidRPr="009213DB" w:rsidRDefault="002A5346" w:rsidP="00A3531B">
      <w:pPr>
        <w:rPr>
          <w:rFonts w:eastAsiaTheme="minorEastAsia"/>
          <w:szCs w:val="22"/>
          <w:lang w:val="en-US"/>
        </w:rPr>
      </w:pPr>
      <w:r w:rsidRPr="009213DB">
        <w:rPr>
          <w:szCs w:val="22"/>
          <w:lang w:val="en-US"/>
        </w:rPr>
        <w:t>The placebo response has been recognized within western medicine for centuries. Yet—since the advent of the randomized control trial—it has been marginalized as an effect that should be ignored or controlled for.  In this talk I will argue that placebo-like effects can be explained, in part, by the role of mindset</w:t>
      </w:r>
      <w:r w:rsidRPr="009213DB">
        <w:rPr>
          <w:szCs w:val="22"/>
          <w:shd w:val="clear" w:color="auto" w:fill="FFFFFF"/>
          <w:lang w:val="en-US"/>
        </w:rPr>
        <w:t>—the psychological lens through which information is perceived, organized, and interpreted</w:t>
      </w:r>
      <w:r w:rsidRPr="009213DB">
        <w:rPr>
          <w:szCs w:val="22"/>
          <w:lang w:val="en-US"/>
        </w:rPr>
        <w:t>. First</w:t>
      </w:r>
      <w:r w:rsidRPr="009213DB">
        <w:rPr>
          <w:szCs w:val="22"/>
          <w:shd w:val="clear" w:color="auto" w:fill="FFFFFF"/>
          <w:lang w:val="en-US"/>
        </w:rPr>
        <w:t xml:space="preserve">, I will present a selection of studies demonstrating how mindsets can affect health outcomes in various stages of disease including a) influencing the effects of genetic predisposition b) shaping the benefits of </w:t>
      </w:r>
      <w:proofErr w:type="spellStart"/>
      <w:r w:rsidRPr="009213DB">
        <w:rPr>
          <w:szCs w:val="22"/>
          <w:shd w:val="clear" w:color="auto" w:fill="FFFFFF"/>
          <w:lang w:val="en-US"/>
        </w:rPr>
        <w:t>of</w:t>
      </w:r>
      <w:proofErr w:type="spellEnd"/>
      <w:r w:rsidRPr="009213DB">
        <w:rPr>
          <w:szCs w:val="22"/>
          <w:shd w:val="clear" w:color="auto" w:fill="FFFFFF"/>
          <w:lang w:val="en-US"/>
        </w:rPr>
        <w:t xml:space="preserve"> health behaviors such as diet, exercise and stress and c) improving the physiological effects of treatment.  Second, I will discuss how elements of the social context such as the patient-provider interaction can moderate the effect of mindset on health outcomes.  Finally, I will discuss how an improved understanding of mindsets and the social context can empower </w:t>
      </w:r>
      <w:r w:rsidRPr="009213DB">
        <w:rPr>
          <w:szCs w:val="22"/>
          <w:lang w:val="en-US"/>
        </w:rPr>
        <w:t>individuals and healthcare providers to harness the power of mindset to improve health and reduce unnecessary suffering.    </w:t>
      </w:r>
    </w:p>
    <w:p w:rsidR="00F273C8" w:rsidRDefault="00F273C8" w:rsidP="00F273C8">
      <w:pPr>
        <w:spacing w:before="0" w:after="200" w:line="276" w:lineRule="auto"/>
        <w:jc w:val="left"/>
        <w:rPr>
          <w:rFonts w:asciiTheme="majorHAnsi" w:hAnsiTheme="majorHAnsi"/>
          <w:b/>
          <w:sz w:val="36"/>
          <w:szCs w:val="36"/>
          <w:lang w:val="en-US"/>
        </w:rPr>
      </w:pPr>
    </w:p>
    <w:p w:rsidR="00F273C8" w:rsidRPr="00D278CF" w:rsidRDefault="00F273C8" w:rsidP="00F273C8">
      <w:pPr>
        <w:spacing w:before="0" w:after="200" w:line="276" w:lineRule="auto"/>
        <w:jc w:val="left"/>
        <w:rPr>
          <w:rFonts w:asciiTheme="majorHAnsi" w:hAnsiTheme="majorHAnsi"/>
          <w:b/>
          <w:sz w:val="36"/>
          <w:szCs w:val="36"/>
          <w:lang w:val="en-US"/>
        </w:rPr>
      </w:pPr>
    </w:p>
    <w:p w:rsidR="00F273C8" w:rsidRPr="00D278CF" w:rsidRDefault="00F273C8" w:rsidP="00F273C8">
      <w:pPr>
        <w:spacing w:before="0" w:after="200" w:line="276" w:lineRule="auto"/>
        <w:jc w:val="left"/>
        <w:rPr>
          <w:rFonts w:asciiTheme="majorHAnsi" w:hAnsiTheme="majorHAnsi"/>
          <w:b/>
          <w:sz w:val="36"/>
          <w:szCs w:val="36"/>
          <w:lang w:val="en-US"/>
        </w:rPr>
      </w:pPr>
    </w:p>
    <w:p w:rsidR="00F273C8" w:rsidRPr="00233C6B" w:rsidRDefault="00F273C8" w:rsidP="00F273C8">
      <w:pPr>
        <w:pStyle w:val="Heading2"/>
        <w:rPr>
          <w:lang w:val="en-US"/>
        </w:rPr>
      </w:pPr>
      <w:r w:rsidRPr="00233C6B">
        <w:rPr>
          <w:lang w:val="en-US"/>
        </w:rPr>
        <w:lastRenderedPageBreak/>
        <w:t xml:space="preserve">Paul </w:t>
      </w:r>
      <w:proofErr w:type="spellStart"/>
      <w:r w:rsidRPr="00233C6B">
        <w:rPr>
          <w:lang w:val="en-US"/>
        </w:rPr>
        <w:t>Enck</w:t>
      </w:r>
      <w:proofErr w:type="spellEnd"/>
    </w:p>
    <w:p w:rsidR="00F273C8" w:rsidRPr="00233C6B" w:rsidRDefault="00F273C8" w:rsidP="00A3531B">
      <w:pPr>
        <w:pStyle w:val="Heading3"/>
        <w:spacing w:before="120" w:after="120"/>
      </w:pPr>
      <w:proofErr w:type="spellStart"/>
      <w:r w:rsidRPr="00233C6B">
        <w:t>Biosketch</w:t>
      </w:r>
      <w:proofErr w:type="spellEnd"/>
    </w:p>
    <w:p w:rsidR="009673D8" w:rsidRPr="00233C6B" w:rsidRDefault="009673D8" w:rsidP="00A3531B">
      <w:pPr>
        <w:rPr>
          <w:szCs w:val="22"/>
          <w:lang w:val="en-GB"/>
        </w:rPr>
      </w:pPr>
      <w:proofErr w:type="spellStart"/>
      <w:r w:rsidRPr="00233C6B">
        <w:rPr>
          <w:szCs w:val="22"/>
          <w:lang w:val="en-GB"/>
        </w:rPr>
        <w:t>Prof.</w:t>
      </w:r>
      <w:proofErr w:type="spellEnd"/>
      <w:r w:rsidRPr="00233C6B">
        <w:rPr>
          <w:szCs w:val="22"/>
          <w:lang w:val="en-GB"/>
        </w:rPr>
        <w:t xml:space="preserve"> </w:t>
      </w:r>
      <w:proofErr w:type="spellStart"/>
      <w:r w:rsidRPr="00233C6B">
        <w:rPr>
          <w:szCs w:val="22"/>
          <w:lang w:val="en-GB"/>
        </w:rPr>
        <w:t>Dr.</w:t>
      </w:r>
      <w:proofErr w:type="spellEnd"/>
      <w:r w:rsidRPr="00233C6B">
        <w:rPr>
          <w:szCs w:val="22"/>
          <w:lang w:val="en-GB"/>
        </w:rPr>
        <w:t xml:space="preserve"> Paul </w:t>
      </w:r>
      <w:proofErr w:type="spellStart"/>
      <w:r w:rsidRPr="00233C6B">
        <w:rPr>
          <w:szCs w:val="22"/>
          <w:lang w:val="en-GB"/>
        </w:rPr>
        <w:t>Enck</w:t>
      </w:r>
      <w:proofErr w:type="spellEnd"/>
      <w:r w:rsidRPr="00233C6B">
        <w:rPr>
          <w:szCs w:val="22"/>
          <w:lang w:val="en-GB"/>
        </w:rPr>
        <w:t xml:space="preserve">, Director of Research, Dept. of Internal Medicine VI (Psychosomatic Medicine and Psychotherapy), University Hospital </w:t>
      </w:r>
      <w:proofErr w:type="spellStart"/>
      <w:r w:rsidRPr="00233C6B">
        <w:rPr>
          <w:szCs w:val="22"/>
          <w:lang w:val="en-GB"/>
        </w:rPr>
        <w:t>Tübingen</w:t>
      </w:r>
      <w:proofErr w:type="spellEnd"/>
      <w:r w:rsidRPr="00233C6B">
        <w:rPr>
          <w:szCs w:val="22"/>
          <w:lang w:val="en-GB"/>
        </w:rPr>
        <w:t xml:space="preserve">, Germany. His main interests are gut functions in health and disease, including functional and inflammatory bowel disorders, the role of the gut microbiota, regulation of eating and food intake and its disorders, of nausea, vomiting and motion sickness, and the psychophysiology and neurobiology of the placebo response, with some emphasis on sex differences. He has published more than 220 original data paper in scientific, peer-reviewed journals, more than 320 review articles and book chapters, and more than 50 science articles for public media. He is board member/treasurer of the European Society of </w:t>
      </w:r>
      <w:proofErr w:type="spellStart"/>
      <w:r w:rsidRPr="00233C6B">
        <w:rPr>
          <w:szCs w:val="22"/>
          <w:lang w:val="en-GB"/>
        </w:rPr>
        <w:t>Neurogastroenterology</w:t>
      </w:r>
      <w:proofErr w:type="spellEnd"/>
      <w:r w:rsidRPr="00233C6B">
        <w:rPr>
          <w:szCs w:val="22"/>
          <w:lang w:val="en-GB"/>
        </w:rPr>
        <w:t xml:space="preserve"> and Motility, the German Society of </w:t>
      </w:r>
      <w:proofErr w:type="spellStart"/>
      <w:r w:rsidRPr="00233C6B">
        <w:rPr>
          <w:szCs w:val="22"/>
          <w:lang w:val="en-GB"/>
        </w:rPr>
        <w:t>Neurogastroenterology</w:t>
      </w:r>
      <w:proofErr w:type="spellEnd"/>
      <w:r w:rsidRPr="00233C6B">
        <w:rPr>
          <w:szCs w:val="22"/>
          <w:lang w:val="en-GB"/>
        </w:rPr>
        <w:t xml:space="preserve"> and Motility, and The Society of Interdisciplinary Placebo Studies, and has served as reviewer for many national and international journals and grant agencies. </w:t>
      </w:r>
    </w:p>
    <w:p w:rsidR="00F273C8" w:rsidRPr="00233C6B" w:rsidRDefault="002A5346" w:rsidP="00A3531B">
      <w:pPr>
        <w:pStyle w:val="Heading3"/>
        <w:spacing w:before="120" w:after="120"/>
        <w:rPr>
          <w:rStyle w:val="vctablecontent"/>
          <w:szCs w:val="22"/>
        </w:rPr>
      </w:pPr>
      <w:r>
        <w:rPr>
          <w:rStyle w:val="vctablecontent"/>
          <w:szCs w:val="22"/>
        </w:rPr>
        <w:t>Presentation title</w:t>
      </w:r>
    </w:p>
    <w:p w:rsidR="009673D8" w:rsidRPr="00233C6B" w:rsidRDefault="009673D8" w:rsidP="00A3531B">
      <w:pPr>
        <w:rPr>
          <w:lang w:val="en-US"/>
        </w:rPr>
      </w:pPr>
      <w:proofErr w:type="spellStart"/>
      <w:r w:rsidRPr="00233C6B">
        <w:rPr>
          <w:lang w:val="en-US"/>
        </w:rPr>
        <w:t>Nocebo</w:t>
      </w:r>
      <w:proofErr w:type="spellEnd"/>
      <w:r w:rsidRPr="00233C6B">
        <w:rPr>
          <w:lang w:val="en-US"/>
        </w:rPr>
        <w:t xml:space="preserve"> effects beyond clinical trials, and why we should be careful in labelling them </w:t>
      </w:r>
    </w:p>
    <w:p w:rsidR="00E86BCB" w:rsidRPr="00E86BCB" w:rsidRDefault="00E86BCB" w:rsidP="00A3531B">
      <w:pPr>
        <w:pStyle w:val="Heading3"/>
        <w:spacing w:before="120" w:after="120"/>
      </w:pPr>
      <w:r w:rsidRPr="00233C6B">
        <w:t>Abstract</w:t>
      </w:r>
    </w:p>
    <w:p w:rsidR="009673D8" w:rsidRPr="009F5E18" w:rsidRDefault="009673D8" w:rsidP="00A3531B">
      <w:pPr>
        <w:rPr>
          <w:lang w:val="en-US"/>
        </w:rPr>
      </w:pPr>
      <w:r>
        <w:rPr>
          <w:lang w:val="en-US"/>
        </w:rPr>
        <w:t>In placebo-controlled trials, reports of adverse events (AE) in the placebo arm of such trials have given rise to the name "</w:t>
      </w:r>
      <w:proofErr w:type="spellStart"/>
      <w:r>
        <w:rPr>
          <w:lang w:val="en-US"/>
        </w:rPr>
        <w:t>nocebo</w:t>
      </w:r>
      <w:proofErr w:type="spellEnd"/>
      <w:r>
        <w:rPr>
          <w:lang w:val="en-US"/>
        </w:rPr>
        <w:t xml:space="preserve"> effects", but the situation is far less clear in medical routine, when a patient receives a drug and reports AE that are unlikely the consequence of the drug. The following instances may - at least in part - characterize the occurrence of such </w:t>
      </w:r>
      <w:proofErr w:type="spellStart"/>
      <w:r>
        <w:rPr>
          <w:lang w:val="en-US"/>
        </w:rPr>
        <w:t>nocebo</w:t>
      </w:r>
      <w:proofErr w:type="spellEnd"/>
      <w:r>
        <w:rPr>
          <w:lang w:val="en-US"/>
        </w:rPr>
        <w:t xml:space="preserve"> effects: 1)  </w:t>
      </w:r>
      <w:r w:rsidRPr="009F5E18">
        <w:rPr>
          <w:lang w:val="en-US"/>
        </w:rPr>
        <w:t>A</w:t>
      </w:r>
      <w:r w:rsidRPr="009F5E18">
        <w:rPr>
          <w:lang w:val="en-GB"/>
        </w:rPr>
        <w:t xml:space="preserve"> patient may have an underlying condition whose natural history produces some </w:t>
      </w:r>
      <w:r>
        <w:rPr>
          <w:lang w:val="en-GB"/>
        </w:rPr>
        <w:t>symptoms</w:t>
      </w:r>
      <w:r w:rsidRPr="009F5E18">
        <w:rPr>
          <w:lang w:val="en-GB"/>
        </w:rPr>
        <w:t xml:space="preserve"> (such as a headache), th</w:t>
      </w:r>
      <w:r>
        <w:rPr>
          <w:lang w:val="en-GB"/>
        </w:rPr>
        <w:t>at</w:t>
      </w:r>
      <w:r w:rsidRPr="009F5E18">
        <w:rPr>
          <w:lang w:val="en-GB"/>
        </w:rPr>
        <w:t xml:space="preserve"> the patient </w:t>
      </w:r>
      <w:r w:rsidRPr="009F5E18">
        <w:rPr>
          <w:i/>
          <w:lang w:val="en-GB"/>
        </w:rPr>
        <w:t>misattributes</w:t>
      </w:r>
      <w:r w:rsidRPr="009F5E18">
        <w:rPr>
          <w:lang w:val="en-GB"/>
        </w:rPr>
        <w:t xml:space="preserve"> to the </w:t>
      </w:r>
      <w:r>
        <w:rPr>
          <w:lang w:val="en-GB"/>
        </w:rPr>
        <w:t>drug</w:t>
      </w:r>
      <w:r w:rsidRPr="009F5E18">
        <w:rPr>
          <w:lang w:val="en-GB"/>
        </w:rPr>
        <w:t>.</w:t>
      </w:r>
      <w:r>
        <w:rPr>
          <w:lang w:val="en-GB"/>
        </w:rPr>
        <w:t xml:space="preserve"> 2) The patient may be have warned about AE in patient information sheets (drug leaflets)</w:t>
      </w:r>
      <w:r>
        <w:rPr>
          <w:lang w:val="en-US"/>
        </w:rPr>
        <w:t xml:space="preserve">, and this negative </w:t>
      </w:r>
      <w:r w:rsidRPr="009F5E18">
        <w:rPr>
          <w:lang w:val="en-GB"/>
        </w:rPr>
        <w:t>expectation could then produce the event.</w:t>
      </w:r>
      <w:r>
        <w:rPr>
          <w:lang w:val="en-GB"/>
        </w:rPr>
        <w:t xml:space="preserve"> 3)</w:t>
      </w:r>
      <w:r>
        <w:rPr>
          <w:lang w:val="en-US"/>
        </w:rPr>
        <w:t xml:space="preserve"> </w:t>
      </w:r>
      <w:r w:rsidRPr="009F5E18">
        <w:rPr>
          <w:lang w:val="en-GB"/>
        </w:rPr>
        <w:t xml:space="preserve">The patient may have consulted the internet and other electronic sources </w:t>
      </w:r>
      <w:r>
        <w:rPr>
          <w:lang w:val="en-GB"/>
        </w:rPr>
        <w:t xml:space="preserve">to </w:t>
      </w:r>
      <w:r w:rsidRPr="009F5E18">
        <w:rPr>
          <w:lang w:val="en-GB"/>
        </w:rPr>
        <w:t xml:space="preserve">search for the available and most appropriate therapy for his/her condition, and has received conflicting information, or contradictory evidence about safety and AE of the prescribed drug. </w:t>
      </w:r>
      <w:r>
        <w:rPr>
          <w:lang w:val="en-GB"/>
        </w:rPr>
        <w:t xml:space="preserve"> 4) </w:t>
      </w:r>
      <w:proofErr w:type="spellStart"/>
      <w:r>
        <w:rPr>
          <w:lang w:val="en-GB"/>
        </w:rPr>
        <w:t>N</w:t>
      </w:r>
      <w:r w:rsidRPr="009F5E18">
        <w:rPr>
          <w:lang w:val="en-GB"/>
        </w:rPr>
        <w:t>ocebo</w:t>
      </w:r>
      <w:proofErr w:type="spellEnd"/>
      <w:r w:rsidRPr="009F5E18">
        <w:rPr>
          <w:lang w:val="en-GB"/>
        </w:rPr>
        <w:t xml:space="preserve"> effects </w:t>
      </w:r>
      <w:r>
        <w:rPr>
          <w:lang w:val="en-GB"/>
        </w:rPr>
        <w:t xml:space="preserve">were </w:t>
      </w:r>
      <w:r w:rsidRPr="009F5E18">
        <w:rPr>
          <w:lang w:val="en-GB"/>
        </w:rPr>
        <w:t>induced by medical information an</w:t>
      </w:r>
      <w:r>
        <w:rPr>
          <w:lang w:val="en-GB"/>
        </w:rPr>
        <w:t>d decision making in</w:t>
      </w:r>
      <w:r w:rsidRPr="009F5E18">
        <w:rPr>
          <w:lang w:val="en-GB"/>
        </w:rPr>
        <w:t xml:space="preserve"> switching patients with a successful therapy fr</w:t>
      </w:r>
      <w:r>
        <w:rPr>
          <w:lang w:val="en-GB"/>
        </w:rPr>
        <w:t>om a branded to a generic drug</w:t>
      </w:r>
      <w:r w:rsidRPr="009F5E18">
        <w:rPr>
          <w:lang w:val="en-GB"/>
        </w:rPr>
        <w:t>, or f</w:t>
      </w:r>
      <w:r>
        <w:rPr>
          <w:lang w:val="en-GB"/>
        </w:rPr>
        <w:t xml:space="preserve">rom a biologic to a </w:t>
      </w:r>
      <w:proofErr w:type="spellStart"/>
      <w:r>
        <w:rPr>
          <w:lang w:val="en-GB"/>
        </w:rPr>
        <w:t>biosimilar</w:t>
      </w:r>
      <w:proofErr w:type="spellEnd"/>
      <w:r w:rsidRPr="009F5E18">
        <w:rPr>
          <w:lang w:val="en-GB"/>
        </w:rPr>
        <w:t xml:space="preserve"> for non-medical, economic reasons. </w:t>
      </w:r>
      <w:r>
        <w:rPr>
          <w:lang w:val="en-GB"/>
        </w:rPr>
        <w:t>5) T</w:t>
      </w:r>
      <w:r w:rsidRPr="009F5E18">
        <w:rPr>
          <w:lang w:val="en-US"/>
        </w:rPr>
        <w:t>he patient may have a relative or friend with a similar con</w:t>
      </w:r>
      <w:r>
        <w:rPr>
          <w:lang w:val="en-US"/>
        </w:rPr>
        <w:t xml:space="preserve">dition who has experienced AEs </w:t>
      </w:r>
      <w:r w:rsidRPr="009F5E18">
        <w:rPr>
          <w:lang w:val="en-US"/>
        </w:rPr>
        <w:t xml:space="preserve">with the same or a similar drug - this effect </w:t>
      </w:r>
      <w:r>
        <w:rPr>
          <w:lang w:val="en-US"/>
        </w:rPr>
        <w:t>(placebo/</w:t>
      </w:r>
      <w:proofErr w:type="spellStart"/>
      <w:r>
        <w:rPr>
          <w:lang w:val="en-US"/>
        </w:rPr>
        <w:t>nocebo</w:t>
      </w:r>
      <w:proofErr w:type="spellEnd"/>
      <w:r>
        <w:rPr>
          <w:lang w:val="en-US"/>
        </w:rPr>
        <w:t xml:space="preserve"> by proxy)</w:t>
      </w:r>
      <w:r w:rsidRPr="009F5E18">
        <w:rPr>
          <w:lang w:val="en-US"/>
        </w:rPr>
        <w:t xml:space="preserve"> is so far mainly investigated in children and their parents.</w:t>
      </w:r>
    </w:p>
    <w:p w:rsidR="009673D8" w:rsidRDefault="009673D8" w:rsidP="00A3531B">
      <w:pPr>
        <w:rPr>
          <w:lang w:val="en-US"/>
        </w:rPr>
      </w:pPr>
      <w:r>
        <w:rPr>
          <w:lang w:val="en-US"/>
        </w:rPr>
        <w:t xml:space="preserve">The presentation will summarize the evidence for two out of these five options;  for the remaining options, the current database is yet too poor for a thorough review. Strong </w:t>
      </w:r>
      <w:proofErr w:type="spellStart"/>
      <w:r>
        <w:rPr>
          <w:lang w:val="en-US"/>
        </w:rPr>
        <w:t>nocebo</w:t>
      </w:r>
      <w:proofErr w:type="spellEnd"/>
      <w:r>
        <w:rPr>
          <w:lang w:val="en-US"/>
        </w:rPr>
        <w:t xml:space="preserve"> effects have been noted with </w:t>
      </w:r>
    </w:p>
    <w:p w:rsidR="009673D8" w:rsidRDefault="009673D8" w:rsidP="00A3531B">
      <w:pPr>
        <w:rPr>
          <w:lang w:val="en-GB"/>
        </w:rPr>
      </w:pPr>
      <w:r>
        <w:rPr>
          <w:lang w:val="en-US"/>
        </w:rPr>
        <w:t xml:space="preserve">(a) internet-based patient information related to adverse events, as is the case in statin therapy. </w:t>
      </w:r>
      <w:r w:rsidRPr="00160F9C">
        <w:rPr>
          <w:lang w:val="en-GB"/>
        </w:rPr>
        <w:t xml:space="preserve">It </w:t>
      </w:r>
      <w:r>
        <w:rPr>
          <w:lang w:val="en-GB"/>
        </w:rPr>
        <w:t>was</w:t>
      </w:r>
      <w:r w:rsidRPr="00160F9C">
        <w:rPr>
          <w:lang w:val="en-GB"/>
        </w:rPr>
        <w:t xml:space="preserve"> </w:t>
      </w:r>
      <w:r>
        <w:rPr>
          <w:lang w:val="en-GB"/>
        </w:rPr>
        <w:t>found</w:t>
      </w:r>
      <w:r w:rsidRPr="00160F9C">
        <w:rPr>
          <w:lang w:val="en-GB"/>
        </w:rPr>
        <w:t xml:space="preserve"> that statins for therapy of high cholesterol levels are increasingly reported to provoke AE in many internet fora and chat rooms recently. Increased AE are reported in </w:t>
      </w:r>
      <w:proofErr w:type="spellStart"/>
      <w:r>
        <w:rPr>
          <w:lang w:val="en-GB"/>
        </w:rPr>
        <w:t>un</w:t>
      </w:r>
      <w:r w:rsidRPr="00160F9C">
        <w:rPr>
          <w:lang w:val="en-GB"/>
        </w:rPr>
        <w:t>blinded</w:t>
      </w:r>
      <w:proofErr w:type="spellEnd"/>
      <w:r w:rsidRPr="00160F9C">
        <w:rPr>
          <w:lang w:val="en-GB"/>
        </w:rPr>
        <w:t xml:space="preserve"> studies while evidence from </w:t>
      </w:r>
      <w:r>
        <w:rPr>
          <w:lang w:val="en-GB"/>
        </w:rPr>
        <w:t xml:space="preserve">blinded </w:t>
      </w:r>
      <w:r w:rsidRPr="00160F9C">
        <w:rPr>
          <w:lang w:val="en-GB"/>
        </w:rPr>
        <w:t>placebo-controlled trials is missing. It has also been noted that the non-compliance to statin therapy is the higher, the more information is available on the internet.</w:t>
      </w:r>
      <w:r>
        <w:rPr>
          <w:lang w:val="en-GB"/>
        </w:rPr>
        <w:t xml:space="preserve"> </w:t>
      </w:r>
    </w:p>
    <w:p w:rsidR="009673D8" w:rsidRDefault="009673D8" w:rsidP="00A3531B">
      <w:pPr>
        <w:rPr>
          <w:lang w:val="en-GB"/>
        </w:rPr>
      </w:pPr>
      <w:r>
        <w:rPr>
          <w:lang w:val="en-GB"/>
        </w:rPr>
        <w:t xml:space="preserve">(b) The second case will be made for </w:t>
      </w:r>
      <w:proofErr w:type="spellStart"/>
      <w:r>
        <w:rPr>
          <w:lang w:val="en-US"/>
        </w:rPr>
        <w:t>nocebo</w:t>
      </w:r>
      <w:proofErr w:type="spellEnd"/>
      <w:r>
        <w:rPr>
          <w:lang w:val="en-US"/>
        </w:rPr>
        <w:t xml:space="preserve"> effects occurring with the switch from a successful treatment of inflammatory diseases such as rheumatism and inflammatory bowel disorders</w:t>
      </w:r>
      <w:r w:rsidRPr="00160F9C">
        <w:rPr>
          <w:lang w:val="en-US"/>
        </w:rPr>
        <w:t xml:space="preserve"> </w:t>
      </w:r>
      <w:r>
        <w:rPr>
          <w:lang w:val="en-US"/>
        </w:rPr>
        <w:t xml:space="preserve">by a biologic (originator) drug to a </w:t>
      </w:r>
      <w:proofErr w:type="spellStart"/>
      <w:r>
        <w:rPr>
          <w:lang w:val="en-US"/>
        </w:rPr>
        <w:t>biosimilars</w:t>
      </w:r>
      <w:proofErr w:type="spellEnd"/>
      <w:r>
        <w:rPr>
          <w:lang w:val="en-US"/>
        </w:rPr>
        <w:t xml:space="preserve">, especially when the initial therapy is successful. </w:t>
      </w:r>
      <w:r>
        <w:rPr>
          <w:lang w:val="en-GB"/>
        </w:rPr>
        <w:t xml:space="preserve">This mimics effects seen with the switch from a branded to a generic drug. </w:t>
      </w:r>
      <w:r w:rsidRPr="00160F9C">
        <w:rPr>
          <w:lang w:val="en-GB"/>
        </w:rPr>
        <w:t>I has been shown that different health care systems require different solutions to prepare a patient for such a switch</w:t>
      </w:r>
      <w:r>
        <w:rPr>
          <w:lang w:val="en-GB"/>
        </w:rPr>
        <w:t xml:space="preserve"> for non-medical, economic reasons</w:t>
      </w:r>
      <w:r w:rsidRPr="00160F9C">
        <w:rPr>
          <w:lang w:val="en-GB"/>
        </w:rPr>
        <w:t>.</w:t>
      </w:r>
      <w:r>
        <w:rPr>
          <w:lang w:val="en-GB"/>
        </w:rPr>
        <w:t xml:space="preserve"> The presentation will also touch upon potential counter-measure to prevent such </w:t>
      </w:r>
      <w:proofErr w:type="spellStart"/>
      <w:r>
        <w:rPr>
          <w:lang w:val="en-GB"/>
        </w:rPr>
        <w:t>nocebo</w:t>
      </w:r>
      <w:proofErr w:type="spellEnd"/>
      <w:r>
        <w:rPr>
          <w:lang w:val="en-GB"/>
        </w:rPr>
        <w:t xml:space="preserve"> effects to occur.</w:t>
      </w:r>
    </w:p>
    <w:p w:rsidR="009673D8" w:rsidRPr="00BB029E" w:rsidRDefault="009673D8" w:rsidP="00A3531B">
      <w:pPr>
        <w:rPr>
          <w:lang w:val="en-GB"/>
        </w:rPr>
      </w:pPr>
      <w:r>
        <w:rPr>
          <w:lang w:val="en-GB"/>
        </w:rPr>
        <w:lastRenderedPageBreak/>
        <w:t xml:space="preserve">The final point I will address is why in these, but also in other cases of presumed </w:t>
      </w:r>
      <w:proofErr w:type="spellStart"/>
      <w:r>
        <w:rPr>
          <w:lang w:val="en-GB"/>
        </w:rPr>
        <w:t>nocebo</w:t>
      </w:r>
      <w:proofErr w:type="spellEnd"/>
      <w:r>
        <w:rPr>
          <w:lang w:val="en-GB"/>
        </w:rPr>
        <w:t xml:space="preserve"> effects it is advisable to </w:t>
      </w:r>
      <w:r w:rsidRPr="00BB029E">
        <w:rPr>
          <w:u w:val="single"/>
          <w:lang w:val="en-GB"/>
        </w:rPr>
        <w:t>not</w:t>
      </w:r>
      <w:r>
        <w:rPr>
          <w:lang w:val="en-GB"/>
        </w:rPr>
        <w:t xml:space="preserve"> label such expectancy-induced effects </w:t>
      </w:r>
      <w:proofErr w:type="spellStart"/>
      <w:r>
        <w:rPr>
          <w:lang w:val="en-GB"/>
        </w:rPr>
        <w:t>nocebo</w:t>
      </w:r>
      <w:proofErr w:type="spellEnd"/>
      <w:r>
        <w:rPr>
          <w:lang w:val="en-GB"/>
        </w:rPr>
        <w:t xml:space="preserve"> effects for individual patients, since different from </w:t>
      </w:r>
      <w:proofErr w:type="spellStart"/>
      <w:r>
        <w:rPr>
          <w:lang w:val="en-GB"/>
        </w:rPr>
        <w:t>nocebo</w:t>
      </w:r>
      <w:proofErr w:type="spellEnd"/>
      <w:r>
        <w:rPr>
          <w:lang w:val="en-GB"/>
        </w:rPr>
        <w:t xml:space="preserve"> effects in placebo-controlled trials (see above), AE after taking a "real" drug can always, even if extremely unlikely, be the consequence of the drug and not of the expectation, and these two can rarely be separated. Labelling AE symptoms as "</w:t>
      </w:r>
      <w:proofErr w:type="spellStart"/>
      <w:r>
        <w:rPr>
          <w:lang w:val="en-GB"/>
        </w:rPr>
        <w:t>nocebo</w:t>
      </w:r>
      <w:proofErr w:type="spellEnd"/>
      <w:r>
        <w:rPr>
          <w:lang w:val="en-GB"/>
        </w:rPr>
        <w:t>" is violating the autonomy of the patient and undermining a trustworthy doctor-patient relationship.</w:t>
      </w:r>
    </w:p>
    <w:p w:rsidR="009673D8" w:rsidRPr="009673D8" w:rsidRDefault="009673D8" w:rsidP="009673D8">
      <w:pPr>
        <w:rPr>
          <w:lang w:val="en-GB"/>
        </w:rPr>
      </w:pPr>
    </w:p>
    <w:p w:rsidR="00F273C8" w:rsidRPr="009673D8" w:rsidRDefault="00F273C8" w:rsidP="00F273C8">
      <w:pPr>
        <w:spacing w:before="0" w:after="200" w:line="276" w:lineRule="auto"/>
        <w:jc w:val="left"/>
        <w:rPr>
          <w:rFonts w:asciiTheme="majorHAnsi" w:hAnsiTheme="majorHAnsi"/>
          <w:b/>
          <w:sz w:val="36"/>
          <w:szCs w:val="36"/>
          <w:lang w:val="en-US"/>
        </w:rPr>
      </w:pPr>
    </w:p>
    <w:p w:rsidR="00F273C8" w:rsidRPr="009673D8" w:rsidRDefault="00F273C8" w:rsidP="00F273C8">
      <w:pPr>
        <w:spacing w:before="0" w:after="200" w:line="276" w:lineRule="auto"/>
        <w:jc w:val="left"/>
        <w:rPr>
          <w:rFonts w:asciiTheme="majorHAnsi" w:hAnsiTheme="majorHAnsi"/>
          <w:b/>
          <w:sz w:val="36"/>
          <w:szCs w:val="36"/>
          <w:lang w:val="en-US"/>
        </w:rPr>
      </w:pPr>
    </w:p>
    <w:p w:rsidR="00F273C8" w:rsidRPr="009673D8" w:rsidRDefault="00F273C8" w:rsidP="00F273C8">
      <w:pPr>
        <w:spacing w:before="0" w:after="200" w:line="276" w:lineRule="auto"/>
        <w:jc w:val="left"/>
        <w:rPr>
          <w:rFonts w:asciiTheme="majorHAnsi" w:hAnsiTheme="majorHAnsi"/>
          <w:b/>
          <w:sz w:val="36"/>
          <w:szCs w:val="36"/>
          <w:lang w:val="en-US"/>
        </w:rPr>
      </w:pPr>
    </w:p>
    <w:p w:rsidR="00F273C8" w:rsidRPr="00233C6B" w:rsidRDefault="00F273C8" w:rsidP="00F273C8">
      <w:pPr>
        <w:pStyle w:val="Heading2"/>
      </w:pPr>
      <w:r w:rsidRPr="00233C6B">
        <w:lastRenderedPageBreak/>
        <w:t xml:space="preserve">Jens </w:t>
      </w:r>
      <w:proofErr w:type="spellStart"/>
      <w:r w:rsidRPr="00233C6B">
        <w:t>Gaab</w:t>
      </w:r>
      <w:proofErr w:type="spellEnd"/>
    </w:p>
    <w:p w:rsidR="00F273C8" w:rsidRPr="00233C6B" w:rsidRDefault="00F273C8" w:rsidP="00A3531B">
      <w:pPr>
        <w:pStyle w:val="Heading3"/>
        <w:spacing w:before="120" w:after="120"/>
        <w:rPr>
          <w:lang w:val="nl-NL"/>
        </w:rPr>
      </w:pPr>
      <w:proofErr w:type="spellStart"/>
      <w:r w:rsidRPr="00233C6B">
        <w:rPr>
          <w:lang w:val="nl-NL"/>
        </w:rPr>
        <w:t>Biosketch</w:t>
      </w:r>
      <w:proofErr w:type="spellEnd"/>
    </w:p>
    <w:p w:rsidR="009673D8" w:rsidRPr="00233C6B" w:rsidRDefault="009673D8" w:rsidP="00A3531B">
      <w:pPr>
        <w:rPr>
          <w:rFonts w:cs="Arial"/>
          <w:szCs w:val="22"/>
          <w:lang w:val="en-US"/>
        </w:rPr>
      </w:pPr>
      <w:r w:rsidRPr="00233C6B">
        <w:rPr>
          <w:rFonts w:cs="Arial"/>
          <w:szCs w:val="22"/>
          <w:lang w:val="nl-NL"/>
        </w:rPr>
        <w:t xml:space="preserve">Jens </w:t>
      </w:r>
      <w:proofErr w:type="spellStart"/>
      <w:r w:rsidRPr="00233C6B">
        <w:rPr>
          <w:rFonts w:cs="Arial"/>
          <w:szCs w:val="22"/>
          <w:lang w:val="nl-NL"/>
        </w:rPr>
        <w:t>Gaab</w:t>
      </w:r>
      <w:proofErr w:type="spellEnd"/>
      <w:r w:rsidRPr="00233C6B">
        <w:rPr>
          <w:rFonts w:cs="Arial"/>
          <w:szCs w:val="22"/>
          <w:lang w:val="nl-NL"/>
        </w:rPr>
        <w:t xml:space="preserve"> is a </w:t>
      </w:r>
      <w:proofErr w:type="spellStart"/>
      <w:r w:rsidRPr="00233C6B">
        <w:rPr>
          <w:rFonts w:cs="Arial"/>
          <w:szCs w:val="22"/>
          <w:lang w:val="nl-NL"/>
        </w:rPr>
        <w:t>psychologist</w:t>
      </w:r>
      <w:proofErr w:type="spellEnd"/>
      <w:r w:rsidRPr="00233C6B">
        <w:rPr>
          <w:rFonts w:cs="Arial"/>
          <w:szCs w:val="22"/>
          <w:lang w:val="nl-NL"/>
        </w:rPr>
        <w:t xml:space="preserve"> </w:t>
      </w:r>
      <w:proofErr w:type="spellStart"/>
      <w:r w:rsidRPr="00233C6B">
        <w:rPr>
          <w:rFonts w:cs="Arial"/>
          <w:szCs w:val="22"/>
          <w:lang w:val="nl-NL"/>
        </w:rPr>
        <w:t>and</w:t>
      </w:r>
      <w:proofErr w:type="spellEnd"/>
      <w:r w:rsidRPr="00233C6B">
        <w:rPr>
          <w:rFonts w:cs="Arial"/>
          <w:szCs w:val="22"/>
          <w:lang w:val="nl-NL"/>
        </w:rPr>
        <w:t xml:space="preserve"> </w:t>
      </w:r>
      <w:proofErr w:type="spellStart"/>
      <w:r w:rsidRPr="00233C6B">
        <w:rPr>
          <w:rFonts w:cs="Arial"/>
          <w:szCs w:val="22"/>
          <w:lang w:val="nl-NL"/>
        </w:rPr>
        <w:t>psychotherapist</w:t>
      </w:r>
      <w:proofErr w:type="spellEnd"/>
      <w:r w:rsidRPr="00233C6B">
        <w:rPr>
          <w:rFonts w:cs="Arial"/>
          <w:szCs w:val="22"/>
          <w:lang w:val="nl-NL"/>
        </w:rPr>
        <w:t xml:space="preserve">. </w:t>
      </w:r>
      <w:r w:rsidRPr="00233C6B">
        <w:rPr>
          <w:rFonts w:cs="Arial"/>
          <w:szCs w:val="22"/>
          <w:lang w:val="en-US"/>
        </w:rPr>
        <w:t>After completing his studies in psychology at the University of Trier, he enjoyed his PhD and Postdoc at the University of Zurich, Switzerland. Since 2011, he is Associate Professor for Clinical Psychology and Psychotherapy at the Department of Psychology of the University of Basel, Switzerland, where he and his team is determined and eager to examine the placebo and its effects in different settings, populations and interventions, to explore the relationship between placebo and psychotherapy and to test ethically acceptable ways to harness the placebo and its effects.</w:t>
      </w:r>
    </w:p>
    <w:p w:rsidR="00E86BCB" w:rsidRPr="00233C6B" w:rsidRDefault="002A5346" w:rsidP="00A3531B">
      <w:pPr>
        <w:pStyle w:val="Heading3"/>
        <w:spacing w:before="120" w:after="120"/>
      </w:pPr>
      <w:r>
        <w:t>Presentation title</w:t>
      </w:r>
    </w:p>
    <w:p w:rsidR="002A5346" w:rsidRPr="009213DB" w:rsidRDefault="002A5346" w:rsidP="00A3531B">
      <w:pPr>
        <w:rPr>
          <w:szCs w:val="22"/>
          <w:lang w:val="en-US"/>
        </w:rPr>
      </w:pPr>
      <w:r w:rsidRPr="009213DB">
        <w:rPr>
          <w:rFonts w:cs="Arial"/>
          <w:bCs/>
          <w:szCs w:val="22"/>
          <w:lang w:val="en-US"/>
        </w:rPr>
        <w:t>Placebo and Psychotherapy</w:t>
      </w:r>
    </w:p>
    <w:p w:rsidR="002A5346" w:rsidRDefault="002A5346" w:rsidP="00A3531B">
      <w:pPr>
        <w:pStyle w:val="Heading3"/>
        <w:spacing w:before="120" w:after="120"/>
      </w:pPr>
      <w:r>
        <w:t>Abstract</w:t>
      </w:r>
      <w:r w:rsidR="00157B50" w:rsidRPr="009213DB">
        <w:t xml:space="preserve"> </w:t>
      </w:r>
    </w:p>
    <w:p w:rsidR="00F273C8" w:rsidRPr="002A5346" w:rsidRDefault="002A5346" w:rsidP="00A3531B">
      <w:pPr>
        <w:rPr>
          <w:szCs w:val="22"/>
          <w:lang w:val="en-US"/>
        </w:rPr>
      </w:pPr>
      <w:r w:rsidRPr="009213DB">
        <w:rPr>
          <w:rFonts w:cs="Arial"/>
          <w:szCs w:val="22"/>
          <w:lang w:val="en-US"/>
        </w:rPr>
        <w:t>Psychotherapy is a psychological intervention, which has a long track record and which has been shown to have proven and clinically significant effects in a multitude of psychological disorders and problems. But let’s face it: The same can be said about the placebo. But does this resemblance suffice to equal both interventions? On the basis of conceptual, empirical and ethical arguments and findings I will argue that the aforementioned interventions share many features and processes (and thus placebo can of course be a placebo!), but that it is possible for psychotherapy to be anything but placebo. However and therefore, the current reciprocal non-consideration of both interventions should best be ended, which would have important consequences on psychotherapy practice and research.</w:t>
      </w:r>
    </w:p>
    <w:p w:rsidR="00F273C8" w:rsidRPr="007B2D6D" w:rsidRDefault="00F273C8" w:rsidP="00F273C8">
      <w:pPr>
        <w:pStyle w:val="Heading2"/>
        <w:rPr>
          <w:lang w:val="en-US"/>
        </w:rPr>
      </w:pPr>
      <w:r w:rsidRPr="007B2D6D">
        <w:rPr>
          <w:lang w:val="en-US"/>
        </w:rPr>
        <w:lastRenderedPageBreak/>
        <w:t xml:space="preserve">Andrew </w:t>
      </w:r>
      <w:proofErr w:type="spellStart"/>
      <w:r w:rsidRPr="007B2D6D">
        <w:rPr>
          <w:lang w:val="en-US"/>
        </w:rPr>
        <w:t>Geers</w:t>
      </w:r>
      <w:proofErr w:type="spellEnd"/>
    </w:p>
    <w:p w:rsidR="00F273C8" w:rsidRPr="00233C6B" w:rsidRDefault="00F273C8" w:rsidP="00A3531B">
      <w:pPr>
        <w:pStyle w:val="Heading3"/>
        <w:spacing w:before="120" w:after="120"/>
      </w:pPr>
      <w:proofErr w:type="spellStart"/>
      <w:r w:rsidRPr="00233C6B">
        <w:t>Biosketch</w:t>
      </w:r>
      <w:proofErr w:type="spellEnd"/>
    </w:p>
    <w:p w:rsidR="009673D8" w:rsidRPr="009213DB" w:rsidRDefault="009673D8" w:rsidP="00A3531B">
      <w:pPr>
        <w:rPr>
          <w:szCs w:val="22"/>
          <w:lang w:val="en-US"/>
        </w:rPr>
      </w:pPr>
      <w:r w:rsidRPr="00233C6B">
        <w:rPr>
          <w:szCs w:val="22"/>
          <w:lang w:val="en-US"/>
        </w:rPr>
        <w:t xml:space="preserve">Andrew L. </w:t>
      </w:r>
      <w:proofErr w:type="spellStart"/>
      <w:r w:rsidRPr="00233C6B">
        <w:rPr>
          <w:szCs w:val="22"/>
          <w:lang w:val="en-US"/>
        </w:rPr>
        <w:t>Geers</w:t>
      </w:r>
      <w:proofErr w:type="spellEnd"/>
      <w:r w:rsidRPr="00233C6B">
        <w:rPr>
          <w:szCs w:val="22"/>
          <w:lang w:val="en-US"/>
        </w:rPr>
        <w:t>, Ph.D. is a Professor Psychology at the University of Toledo (USA) and completed his degree at Ohio University. His research focuses on the advancement and application of social psychology theory</w:t>
      </w:r>
      <w:r w:rsidRPr="009213DB">
        <w:rPr>
          <w:szCs w:val="22"/>
          <w:lang w:val="en-US"/>
        </w:rPr>
        <w:t xml:space="preserve"> within health and medical contexts. This research typically concerns (1) how beliefs/expectations shape the outcome of medical treatments and interventions (placebo/</w:t>
      </w:r>
      <w:proofErr w:type="spellStart"/>
      <w:r w:rsidRPr="009213DB">
        <w:rPr>
          <w:szCs w:val="22"/>
          <w:lang w:val="en-US"/>
        </w:rPr>
        <w:t>nocebo</w:t>
      </w:r>
      <w:proofErr w:type="spellEnd"/>
      <w:r w:rsidRPr="009213DB">
        <w:rPr>
          <w:szCs w:val="22"/>
          <w:lang w:val="en-US"/>
        </w:rPr>
        <w:t xml:space="preserve"> effects), (2) the causes and consequences of optimistic or pessimistic evaluations of future events, (3) the effects of involving individuals in their own health care decision making and (4) how to increase the initiation and maintenance of healthy behavior. He has published numerous empirical and conceptual review articles and his research has been funded by the National Institutes of Health. </w:t>
      </w:r>
    </w:p>
    <w:p w:rsidR="009673D8" w:rsidRPr="009213DB" w:rsidRDefault="009673D8" w:rsidP="00A3531B">
      <w:pPr>
        <w:rPr>
          <w:szCs w:val="22"/>
          <w:lang w:val="en-US"/>
        </w:rPr>
      </w:pPr>
      <w:r w:rsidRPr="009213DB">
        <w:rPr>
          <w:szCs w:val="22"/>
          <w:lang w:val="en-US"/>
        </w:rPr>
        <w:t xml:space="preserve">Link to my research webpage: </w:t>
      </w:r>
      <w:hyperlink r:id="rId10" w:history="1">
        <w:r w:rsidRPr="009213DB">
          <w:rPr>
            <w:rStyle w:val="Hyperlink"/>
            <w:color w:val="auto"/>
            <w:szCs w:val="22"/>
            <w:lang w:val="en-US"/>
          </w:rPr>
          <w:t>https://utsocialpsychology.wordpress.com/</w:t>
        </w:r>
      </w:hyperlink>
      <w:r w:rsidRPr="009213DB">
        <w:rPr>
          <w:szCs w:val="22"/>
          <w:lang w:val="en-US"/>
        </w:rPr>
        <w:t xml:space="preserve"> </w:t>
      </w:r>
    </w:p>
    <w:p w:rsidR="002A5346" w:rsidRDefault="002A5346" w:rsidP="00A3531B">
      <w:pPr>
        <w:pStyle w:val="Heading3"/>
        <w:spacing w:before="120" w:after="120"/>
      </w:pPr>
      <w:r>
        <w:t>Presentation title</w:t>
      </w:r>
    </w:p>
    <w:p w:rsidR="002A5346" w:rsidRPr="002A5346" w:rsidRDefault="002A5346" w:rsidP="00A3531B">
      <w:pPr>
        <w:rPr>
          <w:lang w:val="en-US"/>
        </w:rPr>
      </w:pPr>
      <w:r w:rsidRPr="009213DB">
        <w:rPr>
          <w:szCs w:val="22"/>
          <w:lang w:val="en-US"/>
        </w:rPr>
        <w:t>A social psychological process approach for understanding placebo effects</w:t>
      </w:r>
    </w:p>
    <w:p w:rsidR="002A5346" w:rsidRPr="009213DB" w:rsidRDefault="002A5346" w:rsidP="00A3531B">
      <w:pPr>
        <w:pStyle w:val="Heading3"/>
        <w:spacing w:before="120" w:after="120"/>
      </w:pPr>
      <w:r>
        <w:t>Abstract</w:t>
      </w:r>
    </w:p>
    <w:p w:rsidR="002A5346" w:rsidRPr="009213DB" w:rsidRDefault="002A5346" w:rsidP="00A3531B">
      <w:pPr>
        <w:rPr>
          <w:szCs w:val="22"/>
          <w:lang w:val="en-US"/>
        </w:rPr>
      </w:pPr>
      <w:r w:rsidRPr="009213DB">
        <w:rPr>
          <w:rFonts w:cstheme="minorBidi"/>
          <w:szCs w:val="22"/>
          <w:lang w:val="en-US"/>
        </w:rPr>
        <w:t xml:space="preserve">An underlying goal of research on placebo effects is to develop a deeper understanding of the phenomenon so as to strategically incorporate it into patient care. Because placebo effects are strongly influenced by a patient’s subjective interpretation of the clinical encounter and the interpersonal context surrounding treatment, clarifying the various psychological processes at play should aid translation of research findings to clinical interventions that encourage placebo responses and discourage </w:t>
      </w:r>
      <w:proofErr w:type="spellStart"/>
      <w:r w:rsidRPr="009213DB">
        <w:rPr>
          <w:rFonts w:cstheme="minorBidi"/>
          <w:szCs w:val="22"/>
          <w:lang w:val="en-US"/>
        </w:rPr>
        <w:t>nocebo</w:t>
      </w:r>
      <w:proofErr w:type="spellEnd"/>
      <w:r w:rsidRPr="009213DB">
        <w:rPr>
          <w:rFonts w:cstheme="minorBidi"/>
          <w:szCs w:val="22"/>
          <w:lang w:val="en-US"/>
        </w:rPr>
        <w:t xml:space="preserve"> responses. In this talk, I will review and describe an empirically-supported multi-process model that can serve as a framework for research into the psychology of placebo effects. </w:t>
      </w:r>
      <w:r w:rsidRPr="009213DB">
        <w:rPr>
          <w:szCs w:val="22"/>
          <w:lang w:val="en-US"/>
        </w:rPr>
        <w:t xml:space="preserve">From this approach, the success or failure of treatment-relevant information in producing placebo effects depends to a large extend upon the specific communication variables at play, and most importantly, upon the processes by which those variables operate. This model leads to predictions regarding many facets of placebo effects, such as their directionality, durability, and likelihood to alter subsequent behaviors. </w:t>
      </w:r>
      <w:r w:rsidRPr="009213DB">
        <w:rPr>
          <w:rFonts w:cstheme="minorBidi"/>
          <w:szCs w:val="22"/>
          <w:lang w:val="en-US"/>
        </w:rPr>
        <w:t xml:space="preserve">The proposed conceptualization could help in synthesizing prior theoretical approaches regarding the occurrence of placebo effects and in addressing several unanswered questions in the placebo literature. The model also suggests steps that practitioners might take to amplify the placebo component of medical treatments and interventions. Research relevant to the model will be described and directions for future research will be highlighted. </w:t>
      </w:r>
    </w:p>
    <w:p w:rsidR="00F273C8" w:rsidRDefault="00F273C8" w:rsidP="00F273C8">
      <w:pPr>
        <w:spacing w:before="0" w:after="200" w:line="276" w:lineRule="auto"/>
        <w:jc w:val="left"/>
        <w:rPr>
          <w:rFonts w:asciiTheme="majorHAnsi" w:hAnsiTheme="majorHAnsi"/>
          <w:b/>
          <w:sz w:val="36"/>
          <w:szCs w:val="36"/>
          <w:lang w:val="en-US"/>
        </w:rPr>
      </w:pPr>
    </w:p>
    <w:p w:rsidR="00F273C8" w:rsidRDefault="00F273C8" w:rsidP="00F273C8">
      <w:pPr>
        <w:spacing w:before="0" w:after="200" w:line="276" w:lineRule="auto"/>
        <w:jc w:val="left"/>
        <w:rPr>
          <w:rFonts w:asciiTheme="majorHAnsi" w:hAnsiTheme="majorHAnsi"/>
          <w:b/>
          <w:sz w:val="36"/>
          <w:szCs w:val="36"/>
          <w:lang w:val="en-US"/>
        </w:rPr>
      </w:pPr>
    </w:p>
    <w:p w:rsidR="00F273C8" w:rsidRPr="007B2D6D" w:rsidRDefault="00F273C8" w:rsidP="00F273C8">
      <w:pPr>
        <w:pStyle w:val="Heading2"/>
        <w:rPr>
          <w:lang w:val="en-US"/>
        </w:rPr>
      </w:pPr>
      <w:r w:rsidRPr="007B2D6D">
        <w:rPr>
          <w:lang w:val="en-US"/>
        </w:rPr>
        <w:lastRenderedPageBreak/>
        <w:t xml:space="preserve">Jeremy </w:t>
      </w:r>
      <w:proofErr w:type="spellStart"/>
      <w:r w:rsidRPr="007B2D6D">
        <w:rPr>
          <w:lang w:val="en-US"/>
        </w:rPr>
        <w:t>Howick</w:t>
      </w:r>
      <w:proofErr w:type="spellEnd"/>
    </w:p>
    <w:p w:rsidR="00F273C8" w:rsidRPr="00233C6B" w:rsidRDefault="00F273C8" w:rsidP="00A3531B">
      <w:pPr>
        <w:pStyle w:val="Heading3"/>
        <w:spacing w:before="120" w:after="120"/>
      </w:pPr>
      <w:proofErr w:type="spellStart"/>
      <w:r w:rsidRPr="00233C6B">
        <w:t>Biosketch</w:t>
      </w:r>
      <w:proofErr w:type="spellEnd"/>
    </w:p>
    <w:p w:rsidR="009673D8" w:rsidRDefault="009673D8" w:rsidP="00A3531B">
      <w:pPr>
        <w:rPr>
          <w:rFonts w:cs="Arial"/>
          <w:kern w:val="2"/>
          <w:szCs w:val="22"/>
          <w:lang w:val="en-US"/>
        </w:rPr>
      </w:pPr>
      <w:r w:rsidRPr="00233C6B">
        <w:rPr>
          <w:rFonts w:cs="Arial"/>
          <w:kern w:val="2"/>
          <w:szCs w:val="22"/>
          <w:lang w:val="en-US"/>
        </w:rPr>
        <w:t>I investigate</w:t>
      </w:r>
      <w:r w:rsidRPr="009213DB">
        <w:rPr>
          <w:rFonts w:cs="Arial"/>
          <w:kern w:val="2"/>
          <w:szCs w:val="22"/>
          <w:lang w:val="en-US"/>
        </w:rPr>
        <w:t xml:space="preserve"> medical questions that require input from philosophy and clinical epidemiology. These include: the ontology, effects, and ethics of placebo treatments in clinical trials and clinical practice, the benefits and harms of informed consent, the extent to which basic science and mechanism research is required for clinical advancements, and the problem of too much medicine. With over 60 academic publications (including two books), I have been funded by the Medical Research Council and the National Institutes of Health Research (both in the United Kingdom) and my research has been used to shape policy. I am also a dedicated teacher who has won four teaching awards. More recently I have expanded my public engagement activities and give regular talks to lay audiences, my social media platform has over 5000 followers, and I have a forthcoming popular science book (April 2017) called </w:t>
      </w:r>
      <w:hyperlink r:id="rId11" w:history="1">
        <w:r w:rsidRPr="009213DB">
          <w:rPr>
            <w:rStyle w:val="Hyperlink"/>
            <w:rFonts w:cs="Arial"/>
            <w:i/>
            <w:iCs/>
            <w:color w:val="auto"/>
            <w:kern w:val="2"/>
            <w:szCs w:val="22"/>
            <w:lang w:val="en-US"/>
          </w:rPr>
          <w:t>Doctor You</w:t>
        </w:r>
      </w:hyperlink>
      <w:r w:rsidRPr="009213DB">
        <w:rPr>
          <w:rFonts w:cs="Arial"/>
          <w:kern w:val="2"/>
          <w:szCs w:val="22"/>
          <w:lang w:val="en-US"/>
        </w:rPr>
        <w:t>, which explains the science behind the problem of too much medicine for a lay audience.</w:t>
      </w:r>
    </w:p>
    <w:p w:rsidR="002A5346" w:rsidRDefault="002A5346" w:rsidP="00A3531B">
      <w:pPr>
        <w:pStyle w:val="Heading3"/>
        <w:spacing w:before="120" w:after="120"/>
      </w:pPr>
      <w:r>
        <w:t>Presentation title</w:t>
      </w:r>
    </w:p>
    <w:p w:rsidR="002A5346" w:rsidRPr="009213DB" w:rsidRDefault="002A5346" w:rsidP="00A3531B">
      <w:pPr>
        <w:rPr>
          <w:rFonts w:eastAsiaTheme="minorEastAsia"/>
          <w:szCs w:val="22"/>
          <w:lang w:val="en-US"/>
        </w:rPr>
      </w:pPr>
      <w:r w:rsidRPr="009213DB">
        <w:rPr>
          <w:rFonts w:eastAsiaTheme="minorEastAsia"/>
          <w:szCs w:val="22"/>
          <w:lang w:val="en-US"/>
        </w:rPr>
        <w:t>Effects of placebos without deception compared with no treatment: a systematic review and meta-analysis</w:t>
      </w:r>
    </w:p>
    <w:p w:rsidR="002A5346" w:rsidRPr="000E7290" w:rsidRDefault="002A5346" w:rsidP="00A3531B">
      <w:pPr>
        <w:pStyle w:val="Heading3"/>
        <w:spacing w:before="120" w:after="120"/>
      </w:pPr>
      <w:r w:rsidRPr="000E7290">
        <w:t>Abstract</w:t>
      </w:r>
    </w:p>
    <w:p w:rsidR="002A5346" w:rsidRPr="009213DB" w:rsidRDefault="002A5346" w:rsidP="00A3531B">
      <w:pPr>
        <w:rPr>
          <w:szCs w:val="22"/>
          <w:lang w:val="en-US"/>
        </w:rPr>
      </w:pPr>
      <w:r w:rsidRPr="009213DB">
        <w:rPr>
          <w:szCs w:val="22"/>
          <w:lang w:val="en-US"/>
        </w:rPr>
        <w:t>Our aim was to address the clinical efficacy of open-label placebos compared with no treatment by systematic review, and meta-analysis where possible.</w:t>
      </w:r>
    </w:p>
    <w:p w:rsidR="002A5346" w:rsidRPr="009213DB" w:rsidRDefault="002A5346" w:rsidP="00A3531B">
      <w:pPr>
        <w:rPr>
          <w:szCs w:val="22"/>
          <w:lang w:val="en-US"/>
        </w:rPr>
      </w:pPr>
      <w:r w:rsidRPr="009213DB">
        <w:rPr>
          <w:szCs w:val="22"/>
          <w:lang w:val="en-US"/>
        </w:rPr>
        <w:t xml:space="preserve">We searched the Cochrane Injuries Group's </w:t>
      </w:r>
      <w:proofErr w:type="spellStart"/>
      <w:r w:rsidRPr="009213DB">
        <w:rPr>
          <w:szCs w:val="22"/>
          <w:lang w:val="en-US"/>
        </w:rPr>
        <w:t>Specialised</w:t>
      </w:r>
      <w:proofErr w:type="spellEnd"/>
      <w:r w:rsidRPr="009213DB">
        <w:rPr>
          <w:szCs w:val="22"/>
          <w:lang w:val="en-US"/>
        </w:rPr>
        <w:t xml:space="preserve"> Register, The Cochrane Central Register of Controlled Trials (CENTRAL), Ovid MEDLINE(R) In-Process &amp; Other Non-Indexed Citations (</w:t>
      </w:r>
      <w:proofErr w:type="spellStart"/>
      <w:r w:rsidRPr="009213DB">
        <w:rPr>
          <w:szCs w:val="22"/>
          <w:lang w:val="en-US"/>
        </w:rPr>
        <w:t>OvidSP</w:t>
      </w:r>
      <w:proofErr w:type="spellEnd"/>
      <w:r w:rsidRPr="009213DB">
        <w:rPr>
          <w:szCs w:val="22"/>
          <w:lang w:val="en-US"/>
        </w:rPr>
        <w:t>), EMBASE (</w:t>
      </w:r>
      <w:proofErr w:type="spellStart"/>
      <w:r w:rsidRPr="009213DB">
        <w:rPr>
          <w:szCs w:val="22"/>
          <w:lang w:val="en-US"/>
        </w:rPr>
        <w:t>OvidSP</w:t>
      </w:r>
      <w:proofErr w:type="spellEnd"/>
      <w:r w:rsidRPr="009213DB">
        <w:rPr>
          <w:szCs w:val="22"/>
          <w:lang w:val="en-US"/>
        </w:rPr>
        <w:t xml:space="preserve">), and clinical trials registers and screened reference lists. We ran the most recent search on April 27 2015. All </w:t>
      </w:r>
      <w:proofErr w:type="spellStart"/>
      <w:r w:rsidRPr="009213DB">
        <w:rPr>
          <w:szCs w:val="22"/>
          <w:lang w:val="en-US"/>
        </w:rPr>
        <w:t>randomised</w:t>
      </w:r>
      <w:proofErr w:type="spellEnd"/>
      <w:r w:rsidRPr="009213DB">
        <w:rPr>
          <w:szCs w:val="22"/>
          <w:lang w:val="en-US"/>
        </w:rPr>
        <w:t xml:space="preserve"> controlled trials of any medical condition, which had both open-label placebo and no-treatment or treatment as usual groups were included.</w:t>
      </w:r>
      <w:r w:rsidRPr="009213DB">
        <w:rPr>
          <w:bCs/>
          <w:szCs w:val="22"/>
          <w:lang w:val="en-US"/>
        </w:rPr>
        <w:t xml:space="preserve"> </w:t>
      </w:r>
      <w:r w:rsidRPr="009213DB">
        <w:rPr>
          <w:szCs w:val="22"/>
          <w:lang w:val="en-US"/>
        </w:rPr>
        <w:t xml:space="preserve">Two authors independently applied the selection criteria and extracted data. The risk of bias of included studies was assessed using </w:t>
      </w:r>
      <w:proofErr w:type="spellStart"/>
      <w:r w:rsidRPr="009213DB">
        <w:rPr>
          <w:szCs w:val="22"/>
          <w:lang w:val="en-US"/>
        </w:rPr>
        <w:t>theCochrane</w:t>
      </w:r>
      <w:proofErr w:type="spellEnd"/>
      <w:r w:rsidRPr="009213DB">
        <w:rPr>
          <w:szCs w:val="22"/>
          <w:lang w:val="en-US"/>
        </w:rPr>
        <w:t xml:space="preserve"> criteria. We used random-effects model for meta-analysis.</w:t>
      </w:r>
    </w:p>
    <w:p w:rsidR="002A5346" w:rsidRPr="009213DB" w:rsidRDefault="002A5346" w:rsidP="00A3531B">
      <w:pPr>
        <w:rPr>
          <w:szCs w:val="22"/>
          <w:lang w:val="en-US"/>
        </w:rPr>
      </w:pPr>
      <w:r w:rsidRPr="009213DB">
        <w:rPr>
          <w:szCs w:val="22"/>
          <w:lang w:val="en-US"/>
        </w:rPr>
        <w:t xml:space="preserve">After removing duplicates we screened 348 publications, assessed 24 articles for eligibility and identified 5 trials (260 participants) that met our inclusion criteria. The clinical conditions were: irritable bowel syndrome (IBS), depression, allergic rhinitis, back pain and attention deficit hyperactivity disorder (ADHD). The overall risk of bias was moderate. All 5 trials were eligible for meta-analysis. We found a positive effect for non-deceptive placebos (standardized mean difference (SMD) 0.88, 95% CI 0.62 to 1.14, </w:t>
      </w:r>
      <w:r w:rsidRPr="009213DB">
        <w:rPr>
          <w:i/>
          <w:iCs/>
          <w:szCs w:val="22"/>
          <w:lang w:val="en-US"/>
        </w:rPr>
        <w:t>P</w:t>
      </w:r>
      <w:r w:rsidRPr="009213DB">
        <w:rPr>
          <w:szCs w:val="22"/>
          <w:lang w:val="en-US"/>
        </w:rPr>
        <w:t>&lt;0.00001, I</w:t>
      </w:r>
      <w:r w:rsidRPr="009213DB">
        <w:rPr>
          <w:szCs w:val="22"/>
          <w:vertAlign w:val="superscript"/>
          <w:lang w:val="en-US"/>
        </w:rPr>
        <w:t>2</w:t>
      </w:r>
      <w:r w:rsidRPr="009213DB">
        <w:rPr>
          <w:szCs w:val="22"/>
          <w:lang w:val="en-US"/>
        </w:rPr>
        <w:t>= 1%).</w:t>
      </w:r>
    </w:p>
    <w:p w:rsidR="002A5346" w:rsidRPr="009213DB" w:rsidRDefault="002A5346" w:rsidP="00A3531B">
      <w:pPr>
        <w:rPr>
          <w:szCs w:val="22"/>
          <w:lang w:val="en-US"/>
        </w:rPr>
      </w:pPr>
      <w:r w:rsidRPr="009213DB">
        <w:rPr>
          <w:szCs w:val="22"/>
          <w:lang w:val="en-US"/>
        </w:rPr>
        <w:t>Open-label placebos appear to have favorable clinical outcomes, compared to no treatment or no additional treatment. Caution is warranted when interpreting the results due to the limitations including the small number of trials and lack of blinding. Larger definitive trials are now warranted to explore the potential patient benefit of open-label placebos.</w:t>
      </w:r>
    </w:p>
    <w:p w:rsidR="002A5346" w:rsidRPr="009213DB" w:rsidRDefault="002A5346" w:rsidP="00A3531B">
      <w:pPr>
        <w:rPr>
          <w:szCs w:val="22"/>
          <w:lang w:val="en-US"/>
        </w:rPr>
      </w:pPr>
      <w:r w:rsidRPr="009213DB">
        <w:rPr>
          <w:szCs w:val="22"/>
          <w:lang w:val="en-US"/>
        </w:rPr>
        <w:t>This protocol has been registered on PROSPERO (2015:CRD42015023347). </w:t>
      </w:r>
    </w:p>
    <w:p w:rsidR="00F273C8" w:rsidRDefault="00F273C8" w:rsidP="00F273C8">
      <w:pPr>
        <w:spacing w:before="0" w:after="200" w:line="276" w:lineRule="auto"/>
        <w:jc w:val="left"/>
        <w:rPr>
          <w:rFonts w:asciiTheme="majorHAnsi" w:hAnsiTheme="majorHAnsi"/>
          <w:b/>
          <w:sz w:val="36"/>
          <w:szCs w:val="36"/>
          <w:lang w:val="en-US"/>
        </w:rPr>
      </w:pPr>
    </w:p>
    <w:p w:rsidR="00F273C8" w:rsidRPr="007B2D6D" w:rsidRDefault="00F273C8" w:rsidP="00F273C8">
      <w:pPr>
        <w:pStyle w:val="Heading2"/>
        <w:rPr>
          <w:lang w:val="en-US"/>
        </w:rPr>
      </w:pPr>
      <w:r w:rsidRPr="007B2D6D">
        <w:rPr>
          <w:lang w:val="en-US"/>
        </w:rPr>
        <w:lastRenderedPageBreak/>
        <w:t>Karin Jensen</w:t>
      </w:r>
    </w:p>
    <w:p w:rsidR="00F273C8" w:rsidRPr="00233C6B" w:rsidRDefault="00F273C8" w:rsidP="00A3531B">
      <w:pPr>
        <w:pStyle w:val="Heading3"/>
        <w:spacing w:before="120" w:after="120"/>
      </w:pPr>
      <w:proofErr w:type="spellStart"/>
      <w:r w:rsidRPr="00233C6B">
        <w:t>Biosketch</w:t>
      </w:r>
      <w:proofErr w:type="spellEnd"/>
    </w:p>
    <w:p w:rsidR="009673D8" w:rsidRPr="00233C6B" w:rsidRDefault="009673D8" w:rsidP="00A3531B">
      <w:pPr>
        <w:rPr>
          <w:rFonts w:cs="Arial"/>
          <w:szCs w:val="22"/>
          <w:lang w:val="en-US"/>
        </w:rPr>
      </w:pPr>
      <w:r w:rsidRPr="00233C6B">
        <w:rPr>
          <w:rFonts w:cs="Arial"/>
          <w:szCs w:val="22"/>
          <w:lang w:val="en-US"/>
        </w:rPr>
        <w:t xml:space="preserve">I am a clinical psychologist and neuroscientist specializing in brain imaging and pain. </w:t>
      </w:r>
      <w:r w:rsidRPr="00233C6B">
        <w:rPr>
          <w:szCs w:val="22"/>
          <w:lang w:val="en-US"/>
        </w:rPr>
        <w:t>My studies have focused on the learning aspects of placebo analgesia, such as associative learning, and included psychophysical measurements as well as neuroimaging experiments. My research line includes studies of on the non-conscious aspects of treatment expectations.</w:t>
      </w:r>
    </w:p>
    <w:p w:rsidR="00E86BCB" w:rsidRPr="00233C6B" w:rsidRDefault="002A5346" w:rsidP="00A3531B">
      <w:pPr>
        <w:pStyle w:val="Heading3"/>
        <w:spacing w:before="120" w:after="120"/>
      </w:pPr>
      <w:r>
        <w:t>Presentation title</w:t>
      </w:r>
    </w:p>
    <w:p w:rsidR="002A5346" w:rsidRPr="009213DB" w:rsidRDefault="002A5346" w:rsidP="00A3531B">
      <w:pPr>
        <w:rPr>
          <w:szCs w:val="22"/>
          <w:lang w:val="en-US"/>
        </w:rPr>
      </w:pPr>
      <w:r w:rsidRPr="009213DB">
        <w:rPr>
          <w:szCs w:val="22"/>
          <w:lang w:val="en-US"/>
        </w:rPr>
        <w:t>What is minimally required to elicit placebo effects?</w:t>
      </w:r>
    </w:p>
    <w:p w:rsidR="002A5346" w:rsidRPr="009213DB" w:rsidRDefault="002A5346" w:rsidP="00A3531B">
      <w:pPr>
        <w:pStyle w:val="Heading3"/>
        <w:spacing w:before="120" w:after="120"/>
      </w:pPr>
      <w:r>
        <w:t>Abstract</w:t>
      </w:r>
    </w:p>
    <w:p w:rsidR="002A5346" w:rsidRPr="009213DB" w:rsidRDefault="002A5346" w:rsidP="00A3531B">
      <w:pPr>
        <w:rPr>
          <w:szCs w:val="22"/>
          <w:lang w:val="en-US"/>
        </w:rPr>
      </w:pPr>
      <w:r w:rsidRPr="009213DB">
        <w:rPr>
          <w:szCs w:val="22"/>
          <w:lang w:val="en-US"/>
        </w:rPr>
        <w:t xml:space="preserve">Today, little is known about the placebo response in patients with limited cognitive abilities, such as intellectual disability (ID). The aim of this talk is to discuss recent data on placebo mechanisms in patients with impaired cognitive function, as well as experimental studies investigating how implicit cognitive processes may shape placebo responses. </w:t>
      </w:r>
    </w:p>
    <w:p w:rsidR="00F273C8" w:rsidRPr="00F273C8" w:rsidRDefault="00F273C8" w:rsidP="00F273C8">
      <w:pPr>
        <w:spacing w:before="0" w:after="200" w:line="276" w:lineRule="auto"/>
        <w:jc w:val="left"/>
        <w:rPr>
          <w:rFonts w:asciiTheme="majorHAnsi" w:hAnsiTheme="majorHAnsi"/>
          <w:b/>
          <w:sz w:val="36"/>
          <w:szCs w:val="36"/>
          <w:lang w:val="en-US"/>
        </w:rPr>
      </w:pPr>
    </w:p>
    <w:p w:rsidR="00F273C8" w:rsidRPr="0057683E" w:rsidRDefault="00F273C8" w:rsidP="00F273C8">
      <w:pPr>
        <w:pStyle w:val="Heading2"/>
        <w:rPr>
          <w:lang w:val="en-US"/>
        </w:rPr>
      </w:pPr>
      <w:r w:rsidRPr="0057683E">
        <w:rPr>
          <w:lang w:val="en-US"/>
        </w:rPr>
        <w:lastRenderedPageBreak/>
        <w:t xml:space="preserve">Ted </w:t>
      </w:r>
      <w:proofErr w:type="spellStart"/>
      <w:r w:rsidRPr="0057683E">
        <w:rPr>
          <w:lang w:val="en-US"/>
        </w:rPr>
        <w:t>Kaptchuk</w:t>
      </w:r>
      <w:proofErr w:type="spellEnd"/>
    </w:p>
    <w:p w:rsidR="00F273C8" w:rsidRPr="00233C6B" w:rsidRDefault="00F273C8" w:rsidP="00A3531B">
      <w:pPr>
        <w:pStyle w:val="Heading3"/>
        <w:spacing w:before="120" w:after="120"/>
      </w:pPr>
      <w:proofErr w:type="spellStart"/>
      <w:r w:rsidRPr="00233C6B">
        <w:t>Biosketch</w:t>
      </w:r>
      <w:proofErr w:type="spellEnd"/>
    </w:p>
    <w:p w:rsidR="0057683E" w:rsidRPr="00233C6B" w:rsidRDefault="0057683E" w:rsidP="00A3531B">
      <w:pPr>
        <w:rPr>
          <w:lang w:val="en-US"/>
        </w:rPr>
      </w:pPr>
      <w:r w:rsidRPr="00233C6B">
        <w:rPr>
          <w:lang w:val="en-US"/>
        </w:rPr>
        <w:t xml:space="preserve">Ted is a professor of medicine at Harvard Medical School and director of the Harvard-wide Program in Placebo Studies &amp; Therapeutic Encounter hosted at the Beth Israel Deaconess Medical Center.  He is also a professor of global health and social medicine.  </w:t>
      </w:r>
    </w:p>
    <w:p w:rsidR="00E86BCB" w:rsidRPr="00233C6B" w:rsidRDefault="002A5346" w:rsidP="00A3531B">
      <w:pPr>
        <w:pStyle w:val="Heading3"/>
        <w:spacing w:before="120" w:after="120"/>
      </w:pPr>
      <w:r>
        <w:t>Presentation title</w:t>
      </w:r>
    </w:p>
    <w:p w:rsidR="002A5346" w:rsidRPr="0062747A" w:rsidRDefault="002A5346" w:rsidP="00A3531B">
      <w:pPr>
        <w:rPr>
          <w:lang w:val="en-US"/>
        </w:rPr>
      </w:pPr>
      <w:r w:rsidRPr="0062747A">
        <w:rPr>
          <w:lang w:val="en-US"/>
        </w:rPr>
        <w:t>Things Not Usually Said: Unorthodox Views About Placebo</w:t>
      </w:r>
    </w:p>
    <w:p w:rsidR="002A5346" w:rsidRDefault="002A5346" w:rsidP="00A3531B">
      <w:pPr>
        <w:pStyle w:val="Heading3"/>
        <w:spacing w:before="120" w:after="120"/>
      </w:pPr>
      <w:r>
        <w:t>Abstract</w:t>
      </w:r>
    </w:p>
    <w:p w:rsidR="002A5346" w:rsidRDefault="002A5346" w:rsidP="00A3531B">
      <w:pPr>
        <w:rPr>
          <w:lang w:val="en-US"/>
        </w:rPr>
      </w:pPr>
      <w:r w:rsidRPr="0062747A">
        <w:rPr>
          <w:lang w:val="en-US"/>
        </w:rPr>
        <w:t>When we SIPS people give talks they are designed either to persuade the medical community we have something important to contribute (public talks) or share experimental details and new findings with our colleagues (intra-professional). For this talk, Ted will share some of his private ruminations, emergent thoughts and percolating ideas. His talk will touch on overlooked aspects of his studies,  unconventional ideas about placebo mechanisms, qualitative data that dramatically changed his research models and overlooked differences between clinical and laboratory studies. The talk will be deliberately provocative to foster our community’s self-examination and foster open discussion and innovative approaches especially with young researchers as they join our community.</w:t>
      </w:r>
    </w:p>
    <w:p w:rsidR="00C05E35" w:rsidRDefault="00C05E35" w:rsidP="0057683E">
      <w:pPr>
        <w:spacing w:before="200" w:after="200" w:line="276" w:lineRule="auto"/>
        <w:jc w:val="left"/>
        <w:rPr>
          <w:rFonts w:asciiTheme="majorHAnsi" w:hAnsiTheme="majorHAnsi"/>
          <w:b/>
          <w:sz w:val="36"/>
          <w:szCs w:val="36"/>
          <w:lang w:val="en-US"/>
        </w:rPr>
      </w:pPr>
    </w:p>
    <w:p w:rsidR="00C05E35" w:rsidRDefault="00C05E35">
      <w:pPr>
        <w:spacing w:before="0" w:after="200" w:line="276" w:lineRule="auto"/>
        <w:jc w:val="left"/>
        <w:rPr>
          <w:rFonts w:asciiTheme="majorHAnsi" w:hAnsiTheme="majorHAnsi"/>
          <w:b/>
          <w:sz w:val="36"/>
          <w:szCs w:val="36"/>
          <w:lang w:val="en-US"/>
        </w:rPr>
      </w:pPr>
      <w:r>
        <w:rPr>
          <w:rFonts w:asciiTheme="majorHAnsi" w:hAnsiTheme="majorHAnsi"/>
          <w:b/>
          <w:sz w:val="36"/>
          <w:szCs w:val="36"/>
          <w:lang w:val="en-US"/>
        </w:rPr>
        <w:br w:type="page"/>
      </w:r>
    </w:p>
    <w:p w:rsidR="00157B50" w:rsidRPr="00E86BCB" w:rsidRDefault="00C05E35" w:rsidP="0057683E">
      <w:pPr>
        <w:spacing w:before="200" w:after="200" w:line="276" w:lineRule="auto"/>
        <w:jc w:val="left"/>
        <w:rPr>
          <w:rFonts w:asciiTheme="majorHAnsi" w:hAnsiTheme="majorHAnsi"/>
          <w:b/>
          <w:sz w:val="36"/>
          <w:szCs w:val="36"/>
          <w:lang w:val="en-US"/>
        </w:rPr>
      </w:pPr>
      <w:r>
        <w:rPr>
          <w:rFonts w:asciiTheme="majorHAnsi" w:hAnsiTheme="majorHAnsi"/>
          <w:b/>
          <w:sz w:val="36"/>
          <w:szCs w:val="36"/>
          <w:lang w:val="en-US"/>
        </w:rPr>
        <w:lastRenderedPageBreak/>
        <w:t>John Kelley</w:t>
      </w:r>
    </w:p>
    <w:p w:rsidR="00C05E35" w:rsidRDefault="00C05E35" w:rsidP="00A3531B">
      <w:pPr>
        <w:rPr>
          <w:b/>
          <w:lang w:val="en-US"/>
        </w:rPr>
      </w:pPr>
      <w:proofErr w:type="spellStart"/>
      <w:r>
        <w:rPr>
          <w:b/>
          <w:lang w:val="en-US"/>
        </w:rPr>
        <w:t>Biosketch</w:t>
      </w:r>
      <w:proofErr w:type="spellEnd"/>
    </w:p>
    <w:p w:rsidR="00726DF1" w:rsidRPr="0062747A" w:rsidRDefault="00726DF1" w:rsidP="00A3531B">
      <w:pPr>
        <w:rPr>
          <w:lang w:val="en-US"/>
        </w:rPr>
      </w:pPr>
      <w:r w:rsidRPr="0062747A">
        <w:rPr>
          <w:lang w:val="en-US"/>
        </w:rPr>
        <w:t>John M. Kelley, Ph.D. is Professor of Psychology at Endicott College and the Deputy Director of the Program in Placebo Studies and the Therapeutic Encounter at Harvard Medical School. In addition, he is a licensed psychologist in the Psychiatry Service at Massachusetts General Hospital, and he has a private practice in psychotherapy. His research interests include: (1) investigating the placebo effect in medical and psychiatric disorders, and (2) understanding how the patient-clinician relationship affects healthcare outcomes in medicine and psychiatry. Professor Kelley has served on ten US National Institutes of Health (NIH) research grants. His research has also been funded by the Robert Wood Johnson Foundation, the Arnold P. Gold Foundation, the David Judah Fund, the Josiah Macy, Jr. Foundation, and the Risk Management Foundation.</w:t>
      </w:r>
    </w:p>
    <w:p w:rsidR="00726DF1" w:rsidRDefault="00C05E35" w:rsidP="00A3531B">
      <w:pPr>
        <w:rPr>
          <w:b/>
          <w:lang w:val="en-US"/>
        </w:rPr>
      </w:pPr>
      <w:r>
        <w:rPr>
          <w:b/>
          <w:lang w:val="en-US"/>
        </w:rPr>
        <w:t xml:space="preserve">Presentation </w:t>
      </w:r>
      <w:r w:rsidR="00726DF1">
        <w:rPr>
          <w:b/>
          <w:lang w:val="en-US"/>
        </w:rPr>
        <w:t>title</w:t>
      </w:r>
    </w:p>
    <w:p w:rsidR="00726DF1" w:rsidRPr="0062747A" w:rsidRDefault="00726DF1" w:rsidP="00A3531B">
      <w:pPr>
        <w:rPr>
          <w:lang w:val="en-US"/>
        </w:rPr>
      </w:pPr>
      <w:r w:rsidRPr="0062747A">
        <w:rPr>
          <w:lang w:val="en-US"/>
        </w:rPr>
        <w:t>Lumping and Splitting: Toward a Taxonomy of Placebo and Related Effects</w:t>
      </w:r>
    </w:p>
    <w:p w:rsidR="00C05E35" w:rsidRPr="002A5346" w:rsidRDefault="00C05E35" w:rsidP="00A3531B">
      <w:pPr>
        <w:rPr>
          <w:b/>
          <w:lang w:val="en-US"/>
        </w:rPr>
      </w:pPr>
      <w:r>
        <w:rPr>
          <w:b/>
          <w:lang w:val="en-US"/>
        </w:rPr>
        <w:t>Abstract</w:t>
      </w:r>
    </w:p>
    <w:p w:rsidR="00726DF1" w:rsidRPr="0062747A" w:rsidRDefault="00726DF1" w:rsidP="00A3531B">
      <w:pPr>
        <w:rPr>
          <w:lang w:val="en-US"/>
        </w:rPr>
      </w:pPr>
      <w:r w:rsidRPr="0062747A">
        <w:rPr>
          <w:lang w:val="en-US"/>
        </w:rPr>
        <w:t>The placebo effect is closely related to many other constructs, including most prominently, conditioning and expectancy, but also natural history, regression to the mean, priming, mindset, context effects, the meaning response, specific and non-specific clinical effects, placebo-related effects, the patient-clinician relationship, and the common factors in psychotherapy. How are these various constructs related to one another? To what degree do they overlap, and to what degree do they diverge? To form a better theoretical understanding of these constructs and to foster improved empirical research, is it better to lump these constructs together in some fashion? Or will progress best be served by maintaining the splits between the constructs? Or would it perhaps be most effective to employ some mixture of lumping and splitting? In this talk, I will address these and related questions with two major goals: (1) to delineate and clarify the relationship between these constructs; and (2) to suggest some possible re-alignments in the way in which we conceptualize the relationships among these constructs that might prove useful in fostering research on placebo and related effects. In addition, clarifying the interconnections between the placebo effect and other related constructs has the potential to spark innovative cross-fertilizations between related areas of research.</w:t>
      </w:r>
    </w:p>
    <w:p w:rsidR="00CF28DB" w:rsidRDefault="00CF28DB" w:rsidP="00F273C8">
      <w:pPr>
        <w:spacing w:before="0" w:after="200" w:line="276" w:lineRule="auto"/>
        <w:jc w:val="left"/>
        <w:rPr>
          <w:rFonts w:asciiTheme="majorHAnsi" w:hAnsiTheme="majorHAnsi"/>
          <w:b/>
          <w:sz w:val="36"/>
          <w:szCs w:val="36"/>
          <w:lang w:val="en-US"/>
        </w:rPr>
      </w:pPr>
    </w:p>
    <w:p w:rsidR="00CF28DB" w:rsidRPr="007B2D6D" w:rsidRDefault="00CF28DB" w:rsidP="00CF28DB">
      <w:pPr>
        <w:pStyle w:val="Heading2"/>
        <w:rPr>
          <w:lang w:val="en-US"/>
        </w:rPr>
      </w:pPr>
      <w:proofErr w:type="spellStart"/>
      <w:r w:rsidRPr="007B2D6D">
        <w:rPr>
          <w:lang w:val="en-US"/>
        </w:rPr>
        <w:lastRenderedPageBreak/>
        <w:t>Regine</w:t>
      </w:r>
      <w:proofErr w:type="spellEnd"/>
      <w:r w:rsidRPr="007B2D6D">
        <w:rPr>
          <w:lang w:val="en-US"/>
        </w:rPr>
        <w:t xml:space="preserve"> Klinger</w:t>
      </w:r>
    </w:p>
    <w:p w:rsidR="00CF28DB" w:rsidRPr="00233C6B" w:rsidRDefault="00CF28DB" w:rsidP="00A3531B">
      <w:pPr>
        <w:pStyle w:val="Heading3"/>
        <w:spacing w:before="120" w:after="120"/>
      </w:pPr>
      <w:proofErr w:type="spellStart"/>
      <w:r w:rsidRPr="00233C6B">
        <w:t>Biosketch</w:t>
      </w:r>
      <w:proofErr w:type="spellEnd"/>
    </w:p>
    <w:p w:rsidR="00647A9C" w:rsidRPr="00647A9C" w:rsidRDefault="00E7088E" w:rsidP="00A3531B">
      <w:pPr>
        <w:rPr>
          <w:lang w:val="en-US"/>
        </w:rPr>
      </w:pPr>
      <w:proofErr w:type="spellStart"/>
      <w:r w:rsidRPr="00233C6B">
        <w:rPr>
          <w:lang w:val="en-US"/>
        </w:rPr>
        <w:t>Regine</w:t>
      </w:r>
      <w:proofErr w:type="spellEnd"/>
      <w:r w:rsidRPr="00233C6B">
        <w:rPr>
          <w:lang w:val="en-US"/>
        </w:rPr>
        <w:t xml:space="preserve"> is the head psychologist of the section „Pain Medicine and Pain Psychology“ at University Medical Hospital Hamburg-Eppendorf (UKE), Center for Anesthesiology and Intensive Care Medicine, Department of Anesthesiology . In her working field the research models „</w:t>
      </w:r>
      <w:proofErr w:type="spellStart"/>
      <w:r w:rsidRPr="00233C6B">
        <w:rPr>
          <w:lang w:val="en-US"/>
        </w:rPr>
        <w:t>Placeboanalgesia</w:t>
      </w:r>
      <w:proofErr w:type="spellEnd"/>
      <w:r w:rsidRPr="00233C6B">
        <w:rPr>
          <w:lang w:val="en-US"/>
        </w:rPr>
        <w:t>“, „</w:t>
      </w:r>
      <w:proofErr w:type="spellStart"/>
      <w:r w:rsidRPr="00233C6B">
        <w:rPr>
          <w:lang w:val="en-US"/>
        </w:rPr>
        <w:t>Nocebohyperalgesia</w:t>
      </w:r>
      <w:proofErr w:type="spellEnd"/>
      <w:r w:rsidRPr="00233C6B">
        <w:rPr>
          <w:lang w:val="en-US"/>
        </w:rPr>
        <w:t>“ and “</w:t>
      </w:r>
      <w:proofErr w:type="spellStart"/>
      <w:r w:rsidRPr="00233C6B">
        <w:rPr>
          <w:lang w:val="en-US"/>
        </w:rPr>
        <w:t>Placeboresponses</w:t>
      </w:r>
      <w:proofErr w:type="spellEnd"/>
      <w:r w:rsidRPr="00233C6B">
        <w:rPr>
          <w:lang w:val="en-US"/>
        </w:rPr>
        <w:t xml:space="preserve"> in Itching” play an important role. </w:t>
      </w:r>
      <w:proofErr w:type="spellStart"/>
      <w:r w:rsidRPr="00233C6B">
        <w:rPr>
          <w:lang w:val="en-US"/>
        </w:rPr>
        <w:t>Regine</w:t>
      </w:r>
      <w:proofErr w:type="spellEnd"/>
      <w:r w:rsidRPr="00233C6B">
        <w:rPr>
          <w:lang w:val="en-US"/>
        </w:rPr>
        <w:t xml:space="preserve"> is head of several placebo research projects which are part of the DFG-Research group „Expectation and Conditioning as Basic Processes</w:t>
      </w:r>
      <w:r w:rsidRPr="00E7088E">
        <w:rPr>
          <w:lang w:val="en-US"/>
        </w:rPr>
        <w:t xml:space="preserve"> of the Placebo and </w:t>
      </w:r>
      <w:proofErr w:type="spellStart"/>
      <w:r w:rsidRPr="00E7088E">
        <w:rPr>
          <w:lang w:val="en-US"/>
        </w:rPr>
        <w:t>Nocebo</w:t>
      </w:r>
      <w:proofErr w:type="spellEnd"/>
      <w:r w:rsidRPr="00E7088E">
        <w:rPr>
          <w:lang w:val="en-US"/>
        </w:rPr>
        <w:t xml:space="preserve"> Response: From Neurobiology to Clinical Applications”. The transfer of research results to clinical application in ethical borders is one of her utmost aims: she describes and proposes several approaches how to exploit placebo mechanisms to improve pharmacological and non-pharmacological pain interventions in a more systematic manner than what naturally occurs in clinical settings.</w:t>
      </w:r>
    </w:p>
    <w:p w:rsidR="002A5346" w:rsidRDefault="002A5346" w:rsidP="00A3531B">
      <w:pPr>
        <w:pStyle w:val="Heading3"/>
        <w:spacing w:before="120" w:after="120"/>
      </w:pPr>
      <w:r>
        <w:t>Presentation title</w:t>
      </w:r>
    </w:p>
    <w:p w:rsidR="002A5346" w:rsidRPr="009213DB" w:rsidRDefault="002A5346" w:rsidP="00A3531B">
      <w:pPr>
        <w:rPr>
          <w:szCs w:val="22"/>
          <w:lang w:val="en-US"/>
        </w:rPr>
      </w:pPr>
      <w:r w:rsidRPr="009213DB">
        <w:rPr>
          <w:rFonts w:eastAsia="+mj-ea" w:cs="+mj-cs"/>
          <w:kern w:val="24"/>
          <w:szCs w:val="22"/>
          <w:lang w:val="en-US"/>
        </w:rPr>
        <w:t xml:space="preserve">Clinical application of </w:t>
      </w:r>
      <w:proofErr w:type="spellStart"/>
      <w:r w:rsidRPr="009213DB">
        <w:rPr>
          <w:rFonts w:eastAsia="+mj-ea" w:cs="+mj-cs"/>
          <w:kern w:val="24"/>
          <w:szCs w:val="22"/>
          <w:lang w:val="en-US"/>
        </w:rPr>
        <w:t>analgetic</w:t>
      </w:r>
      <w:proofErr w:type="spellEnd"/>
      <w:r w:rsidRPr="009213DB">
        <w:rPr>
          <w:rFonts w:eastAsia="+mj-ea" w:cs="+mj-cs"/>
          <w:kern w:val="24"/>
          <w:szCs w:val="22"/>
          <w:lang w:val="en-US"/>
        </w:rPr>
        <w:t xml:space="preserve"> placebo effects?</w:t>
      </w:r>
    </w:p>
    <w:p w:rsidR="002A5346" w:rsidRPr="009213DB" w:rsidRDefault="002A5346" w:rsidP="00A3531B">
      <w:pPr>
        <w:pStyle w:val="Heading3"/>
        <w:spacing w:before="120" w:after="120"/>
      </w:pPr>
      <w:r w:rsidRPr="009213DB">
        <w:t>Abstract</w:t>
      </w:r>
    </w:p>
    <w:p w:rsidR="00CF28DB" w:rsidRPr="00CF28DB" w:rsidRDefault="002A5346" w:rsidP="00A3531B">
      <w:pPr>
        <w:rPr>
          <w:rFonts w:asciiTheme="majorHAnsi" w:hAnsiTheme="majorHAnsi"/>
          <w:b/>
          <w:sz w:val="36"/>
          <w:szCs w:val="36"/>
          <w:lang w:val="en-GB"/>
        </w:rPr>
      </w:pPr>
      <w:r w:rsidRPr="009213DB">
        <w:rPr>
          <w:rFonts w:cs="Arial"/>
          <w:szCs w:val="22"/>
          <w:lang w:val="en-US" w:bidi="de-DE"/>
        </w:rPr>
        <w:t xml:space="preserve">A number of meta-analyses have demonstrated the efficacy of placebo analgesia, however, high variance is apparent in different study designs. The placebo phenomenon is a complex psychobiological process consisting of learning and expectancy components acting on neurophysiological systems, and its efficacy has been confirmed empirically in a range of fields such as pain and the immune system. Inert substances such as sugar pills can trigger placebo analgesia, and these effects can also enhance the response to active treatments. In the lecture different research approaches to placebo analgesia, different facets of the placebo phenomenon and the underlying mechanisms will be described. The </w:t>
      </w:r>
      <w:r w:rsidRPr="009213DB">
        <w:rPr>
          <w:rFonts w:cs="Arial"/>
          <w:szCs w:val="22"/>
          <w:lang w:val="en-US"/>
        </w:rPr>
        <w:t xml:space="preserve">central question will be: Does clinical application of placebo effects make sense? To answer this question two presumptions are necessary:  (1) </w:t>
      </w:r>
      <w:r w:rsidRPr="009213DB">
        <w:rPr>
          <w:rFonts w:cs="Arial"/>
          <w:bCs/>
          <w:szCs w:val="22"/>
          <w:lang w:val="en-US"/>
        </w:rPr>
        <w:t>placebo research results must be transferable to patients; (2) that placebo effects must be deliberately applied, so that we can boost the efficacy of pain treatment.</w:t>
      </w:r>
      <w:r w:rsidRPr="009213DB">
        <w:rPr>
          <w:rFonts w:cs="Arial"/>
          <w:szCs w:val="22"/>
          <w:lang w:val="en-US"/>
        </w:rPr>
        <w:t xml:space="preserve"> These 2 presumptions will be explicated. </w:t>
      </w:r>
      <w:r w:rsidRPr="009213DB">
        <w:rPr>
          <w:rFonts w:cs="Arial"/>
          <w:szCs w:val="22"/>
          <w:lang w:val="en-US" w:bidi="de-DE"/>
        </w:rPr>
        <w:t>Proposals of clinical application will be discussed to make better use of placebo analgesia in clinical practice to optimize treatment outcome and t</w:t>
      </w:r>
      <w:r w:rsidRPr="009213DB">
        <w:rPr>
          <w:rFonts w:cs="Arial"/>
          <w:szCs w:val="22"/>
          <w:lang w:val="en-GB" w:bidi="de-DE"/>
        </w:rPr>
        <w:t>o provide patients with an additional placebo-based benefit. The discussion will focus on ways of effectively translating these findings from laboratory to clinical settings and daily clinical practice</w:t>
      </w:r>
      <w:r>
        <w:rPr>
          <w:rFonts w:cs="Arial"/>
          <w:szCs w:val="22"/>
          <w:lang w:val="en-GB" w:bidi="de-DE"/>
        </w:rPr>
        <w:t>.</w:t>
      </w:r>
    </w:p>
    <w:p w:rsidR="00CF28DB" w:rsidRPr="00233C6B" w:rsidRDefault="00CF28DB" w:rsidP="00CF28DB">
      <w:pPr>
        <w:pStyle w:val="Heading2"/>
        <w:rPr>
          <w:lang w:val="en-US"/>
        </w:rPr>
      </w:pPr>
      <w:r w:rsidRPr="00233C6B">
        <w:rPr>
          <w:lang w:val="en-US"/>
        </w:rPr>
        <w:lastRenderedPageBreak/>
        <w:t>Karin Meissner</w:t>
      </w:r>
    </w:p>
    <w:p w:rsidR="00CF28DB" w:rsidRPr="00233C6B" w:rsidRDefault="00CF28DB" w:rsidP="00A3531B">
      <w:pPr>
        <w:pStyle w:val="Heading3"/>
        <w:spacing w:before="120" w:after="120"/>
      </w:pPr>
      <w:proofErr w:type="spellStart"/>
      <w:r w:rsidRPr="00233C6B">
        <w:t>Biosketch</w:t>
      </w:r>
      <w:proofErr w:type="spellEnd"/>
    </w:p>
    <w:p w:rsidR="009673D8" w:rsidRPr="009213DB" w:rsidRDefault="009673D8" w:rsidP="00A3531B">
      <w:pPr>
        <w:rPr>
          <w:szCs w:val="22"/>
          <w:lang w:val="en-US"/>
        </w:rPr>
      </w:pPr>
      <w:r w:rsidRPr="00233C6B">
        <w:rPr>
          <w:szCs w:val="22"/>
          <w:lang w:val="en-US"/>
        </w:rPr>
        <w:t>Karin Meissner</w:t>
      </w:r>
      <w:r w:rsidRPr="009213DB">
        <w:rPr>
          <w:szCs w:val="22"/>
          <w:lang w:val="en-US"/>
        </w:rPr>
        <w:t>, MD, is Head of the Placebo Research Group at the Institute of Medical Psychology at the Ludwig-</w:t>
      </w:r>
      <w:proofErr w:type="spellStart"/>
      <w:r w:rsidRPr="009213DB">
        <w:rPr>
          <w:szCs w:val="22"/>
          <w:lang w:val="en-US"/>
        </w:rPr>
        <w:t>Maximilians</w:t>
      </w:r>
      <w:proofErr w:type="spellEnd"/>
      <w:r w:rsidRPr="009213DB">
        <w:rPr>
          <w:szCs w:val="22"/>
          <w:lang w:val="en-US"/>
        </w:rPr>
        <w:t xml:space="preserve">-University Munich and since 2016 also a full professor of Integrative Medicine at the University of Applied Sciences and Arts in </w:t>
      </w:r>
      <w:proofErr w:type="spellStart"/>
      <w:r w:rsidRPr="009213DB">
        <w:rPr>
          <w:szCs w:val="22"/>
          <w:lang w:val="en-US"/>
        </w:rPr>
        <w:t>Coburg</w:t>
      </w:r>
      <w:proofErr w:type="spellEnd"/>
      <w:r w:rsidRPr="009213DB">
        <w:rPr>
          <w:szCs w:val="22"/>
          <w:lang w:val="en-US"/>
        </w:rPr>
        <w:t xml:space="preserve">. Her research interests include meta-analyses of placebo effects in clinical trials, psychobiological correlates of placebo effects in nausea and appetite regulation, and mechanisms of placebo effects on autonomic organ functions. She is also interested in the evaluation of CAM treatments to optimize the care of chronically ill patients. Her research has been funded by the German Ministry for Science and the German Research Foundation (DFG).    </w:t>
      </w:r>
    </w:p>
    <w:p w:rsidR="009673D8" w:rsidRPr="00265908" w:rsidRDefault="009673D8" w:rsidP="00A3531B">
      <w:pPr>
        <w:rPr>
          <w:szCs w:val="22"/>
          <w:lang w:val="en-US"/>
        </w:rPr>
      </w:pPr>
      <w:r w:rsidRPr="00265908">
        <w:rPr>
          <w:szCs w:val="22"/>
          <w:lang w:val="en-US"/>
        </w:rPr>
        <w:t xml:space="preserve">Link: </w:t>
      </w:r>
      <w:hyperlink r:id="rId12" w:history="1">
        <w:r w:rsidRPr="00265908">
          <w:rPr>
            <w:rStyle w:val="Hyperlink"/>
            <w:color w:val="auto"/>
            <w:szCs w:val="22"/>
            <w:lang w:val="en-US"/>
          </w:rPr>
          <w:t>http://www.imp.med.uni-muenchen.de/research/placebo_research-meissner_lab/index.html</w:t>
        </w:r>
      </w:hyperlink>
    </w:p>
    <w:p w:rsidR="002A5346" w:rsidRDefault="002A5346" w:rsidP="00A3531B">
      <w:pPr>
        <w:pStyle w:val="Heading3"/>
        <w:spacing w:before="120" w:after="120"/>
      </w:pPr>
      <w:r>
        <w:t>Presentation title</w:t>
      </w:r>
    </w:p>
    <w:p w:rsidR="002A5346" w:rsidRPr="009213DB" w:rsidRDefault="002A5346" w:rsidP="00A3531B">
      <w:pPr>
        <w:rPr>
          <w:szCs w:val="22"/>
          <w:lang w:val="en-US"/>
        </w:rPr>
      </w:pPr>
      <w:r w:rsidRPr="009213DB">
        <w:rPr>
          <w:szCs w:val="22"/>
          <w:lang w:val="en-US"/>
        </w:rPr>
        <w:t>Differential effectiveness of placebo treatments</w:t>
      </w:r>
    </w:p>
    <w:p w:rsidR="002A5346" w:rsidRPr="009213DB" w:rsidRDefault="002A5346" w:rsidP="00A3531B">
      <w:pPr>
        <w:pStyle w:val="Heading3"/>
        <w:spacing w:before="120" w:after="120"/>
      </w:pPr>
      <w:r w:rsidRPr="009213DB">
        <w:t>Abstract</w:t>
      </w:r>
    </w:p>
    <w:p w:rsidR="002A5346" w:rsidRPr="009213DB" w:rsidRDefault="002A5346" w:rsidP="00A3531B">
      <w:pPr>
        <w:rPr>
          <w:szCs w:val="22"/>
          <w:lang w:val="en-US"/>
        </w:rPr>
      </w:pPr>
      <w:r w:rsidRPr="009213DB">
        <w:rPr>
          <w:szCs w:val="22"/>
          <w:lang w:val="en-US"/>
        </w:rPr>
        <w:t xml:space="preserve">The size of placebo effects depends on various contextual factors, including the type and characteristics of the placebo intervention. Several systematic reviews provided evidence that more intense placebo interventions are associated with larger placebo effects than less intense ones. For example, sham acupuncture and sham surgery were associated with significantly higher placebo response rates than oral placebos in 79 randomized placebo-controlled studies of migraine prophylaxis (Meissner et al., JAMA </w:t>
      </w:r>
      <w:proofErr w:type="spellStart"/>
      <w:r w:rsidRPr="009213DB">
        <w:rPr>
          <w:szCs w:val="22"/>
          <w:lang w:val="en-US"/>
        </w:rPr>
        <w:t>Int</w:t>
      </w:r>
      <w:proofErr w:type="spellEnd"/>
      <w:r w:rsidRPr="009213DB">
        <w:rPr>
          <w:szCs w:val="22"/>
          <w:lang w:val="en-US"/>
        </w:rPr>
        <w:t xml:space="preserve"> Med 2013). Similarly, a review of 149 randomized trials on knee osteoarthritis showed intra-articular and topical placebo interventions to induce larger improvement than oral placebos (</w:t>
      </w:r>
      <w:proofErr w:type="spellStart"/>
      <w:r w:rsidRPr="009213DB">
        <w:rPr>
          <w:szCs w:val="22"/>
          <w:lang w:val="en-US"/>
        </w:rPr>
        <w:t>Bannuru</w:t>
      </w:r>
      <w:proofErr w:type="spellEnd"/>
      <w:r w:rsidRPr="009213DB">
        <w:rPr>
          <w:szCs w:val="22"/>
          <w:lang w:val="en-US"/>
        </w:rPr>
        <w:t xml:space="preserve"> et al., Ann Intern Med 2015). However, a systematic review of 12 studies allowing a direct comparison of different placebo treatment modalities within the same study did not reveal consistent evidence for greater effectiveness of more intense placebos (</w:t>
      </w:r>
      <w:proofErr w:type="spellStart"/>
      <w:r w:rsidRPr="009213DB">
        <w:rPr>
          <w:szCs w:val="22"/>
          <w:lang w:val="en-US"/>
        </w:rPr>
        <w:t>Fässler</w:t>
      </w:r>
      <w:proofErr w:type="spellEnd"/>
      <w:r w:rsidRPr="009213DB">
        <w:rPr>
          <w:szCs w:val="22"/>
          <w:lang w:val="en-US"/>
        </w:rPr>
        <w:t xml:space="preserve"> et al., J </w:t>
      </w:r>
      <w:proofErr w:type="spellStart"/>
      <w:r w:rsidRPr="009213DB">
        <w:rPr>
          <w:szCs w:val="22"/>
          <w:lang w:val="en-US"/>
        </w:rPr>
        <w:t>Clin</w:t>
      </w:r>
      <w:proofErr w:type="spellEnd"/>
      <w:r w:rsidRPr="009213DB">
        <w:rPr>
          <w:szCs w:val="22"/>
          <w:lang w:val="en-US"/>
        </w:rPr>
        <w:t xml:space="preserve"> </w:t>
      </w:r>
      <w:proofErr w:type="spellStart"/>
      <w:r w:rsidRPr="009213DB">
        <w:rPr>
          <w:szCs w:val="22"/>
          <w:lang w:val="en-US"/>
        </w:rPr>
        <w:t>Epidemiol</w:t>
      </w:r>
      <w:proofErr w:type="spellEnd"/>
      <w:r w:rsidRPr="009213DB">
        <w:rPr>
          <w:szCs w:val="22"/>
          <w:lang w:val="en-US"/>
        </w:rPr>
        <w:t xml:space="preserve"> 2015). Likewise, in an experimental paradigm we recently found no evidence for a differential effectiveness of more and less intensive placebo interventions in the treatment of nausea (Meissner et al., submitted). Thus, while there is accumulating evidence from indirect comparisons of placebo groups in clinical trials that the placebo effect size varies systematically according to type of intervention, evidence from studies allowing a direct comparison still challenges this view. Possibly, not only the type of treatment, but also other closely related contextual factors, such as treatment duration and the amount of attention provided by doctors and nurses, contribute to the observed differences of placebo effectiveness across treatment modalities. Implications of the results for the design and interpretation of clinical trials will be discussed. </w:t>
      </w:r>
    </w:p>
    <w:p w:rsidR="00CF28DB" w:rsidRPr="002A5346" w:rsidRDefault="00CF28DB" w:rsidP="00F273C8">
      <w:pPr>
        <w:spacing w:before="0" w:after="200" w:line="276" w:lineRule="auto"/>
        <w:jc w:val="left"/>
        <w:rPr>
          <w:rFonts w:asciiTheme="majorHAnsi" w:hAnsiTheme="majorHAnsi"/>
          <w:b/>
          <w:sz w:val="36"/>
          <w:szCs w:val="36"/>
          <w:lang w:val="en-US"/>
        </w:rPr>
      </w:pPr>
    </w:p>
    <w:p w:rsidR="00CF28DB" w:rsidRPr="002A5346" w:rsidRDefault="00CF28DB" w:rsidP="00F273C8">
      <w:pPr>
        <w:spacing w:before="0" w:after="200" w:line="276" w:lineRule="auto"/>
        <w:jc w:val="left"/>
        <w:rPr>
          <w:rFonts w:asciiTheme="majorHAnsi" w:hAnsiTheme="majorHAnsi"/>
          <w:b/>
          <w:sz w:val="36"/>
          <w:szCs w:val="36"/>
          <w:lang w:val="en-US"/>
        </w:rPr>
      </w:pPr>
    </w:p>
    <w:p w:rsidR="00CF28DB" w:rsidRPr="00265908" w:rsidRDefault="00CF28DB" w:rsidP="00CF28DB">
      <w:pPr>
        <w:pStyle w:val="Heading2"/>
        <w:rPr>
          <w:lang w:val="en-US"/>
        </w:rPr>
      </w:pPr>
      <w:r w:rsidRPr="00265908">
        <w:rPr>
          <w:lang w:val="en-US"/>
        </w:rPr>
        <w:lastRenderedPageBreak/>
        <w:t xml:space="preserve">Winfried </w:t>
      </w:r>
      <w:proofErr w:type="spellStart"/>
      <w:r w:rsidRPr="00265908">
        <w:rPr>
          <w:lang w:val="en-US"/>
        </w:rPr>
        <w:t>Rief</w:t>
      </w:r>
      <w:proofErr w:type="spellEnd"/>
    </w:p>
    <w:p w:rsidR="00CF28DB" w:rsidRPr="00233C6B" w:rsidRDefault="00CF28DB" w:rsidP="00164850">
      <w:pPr>
        <w:pStyle w:val="Heading3"/>
        <w:spacing w:before="120" w:after="120"/>
      </w:pPr>
      <w:proofErr w:type="spellStart"/>
      <w:r w:rsidRPr="00233C6B">
        <w:t>Biosketch</w:t>
      </w:r>
      <w:proofErr w:type="spellEnd"/>
    </w:p>
    <w:p w:rsidR="00157B50" w:rsidRPr="00233C6B" w:rsidRDefault="00157B50" w:rsidP="00164850">
      <w:pPr>
        <w:pStyle w:val="NoSpacing"/>
        <w:spacing w:before="120" w:after="120"/>
        <w:rPr>
          <w:rFonts w:cs="Arial"/>
          <w:b/>
          <w:bCs/>
          <w:szCs w:val="22"/>
        </w:rPr>
      </w:pPr>
      <w:r w:rsidRPr="002A5346">
        <w:t xml:space="preserve">Rief, Winfried, Professor </w:t>
      </w:r>
      <w:proofErr w:type="spellStart"/>
      <w:r w:rsidRPr="002A5346">
        <w:t>of</w:t>
      </w:r>
      <w:proofErr w:type="spellEnd"/>
      <w:r w:rsidRPr="002A5346">
        <w:t xml:space="preserve"> Clinical Psychology </w:t>
      </w:r>
      <w:proofErr w:type="spellStart"/>
      <w:r w:rsidRPr="002A5346">
        <w:t>and</w:t>
      </w:r>
      <w:proofErr w:type="spellEnd"/>
      <w:r w:rsidRPr="002A5346">
        <w:t xml:space="preserve"> Psychotherapy</w:t>
      </w:r>
      <w:r w:rsidRPr="00233C6B">
        <w:rPr>
          <w:rFonts w:cs="Arial"/>
          <w:szCs w:val="22"/>
        </w:rPr>
        <w:t xml:space="preserve">, Philipps University of Marburg, Germany. Head of the Clinic for Psychological Interventions. License for psychotherapy and supervision. Dr. Rief </w:t>
      </w:r>
      <w:proofErr w:type="spellStart"/>
      <w:r w:rsidRPr="00233C6B">
        <w:rPr>
          <w:rFonts w:cs="Arial"/>
          <w:szCs w:val="22"/>
        </w:rPr>
        <w:t>worked</w:t>
      </w:r>
      <w:proofErr w:type="spellEnd"/>
      <w:r w:rsidRPr="00233C6B">
        <w:rPr>
          <w:rFonts w:cs="Arial"/>
          <w:szCs w:val="22"/>
        </w:rPr>
        <w:t xml:space="preserve"> </w:t>
      </w:r>
      <w:proofErr w:type="spellStart"/>
      <w:r w:rsidRPr="00233C6B">
        <w:rPr>
          <w:rFonts w:cs="Arial"/>
          <w:szCs w:val="22"/>
        </w:rPr>
        <w:t>for</w:t>
      </w:r>
      <w:proofErr w:type="spellEnd"/>
      <w:r w:rsidRPr="00233C6B">
        <w:rPr>
          <w:rFonts w:cs="Arial"/>
          <w:szCs w:val="22"/>
        </w:rPr>
        <w:t xml:space="preserve"> </w:t>
      </w:r>
      <w:proofErr w:type="spellStart"/>
      <w:r w:rsidRPr="00233C6B">
        <w:rPr>
          <w:rFonts w:cs="Arial"/>
          <w:szCs w:val="22"/>
        </w:rPr>
        <w:t>many</w:t>
      </w:r>
      <w:proofErr w:type="spellEnd"/>
      <w:r w:rsidRPr="00233C6B">
        <w:rPr>
          <w:rFonts w:cs="Arial"/>
          <w:szCs w:val="22"/>
        </w:rPr>
        <w:t xml:space="preserve"> </w:t>
      </w:r>
      <w:proofErr w:type="spellStart"/>
      <w:r w:rsidRPr="00233C6B">
        <w:rPr>
          <w:rFonts w:cs="Arial"/>
          <w:szCs w:val="22"/>
        </w:rPr>
        <w:t>years</w:t>
      </w:r>
      <w:proofErr w:type="spellEnd"/>
      <w:r w:rsidRPr="00233C6B">
        <w:rPr>
          <w:rFonts w:cs="Arial"/>
          <w:szCs w:val="22"/>
        </w:rPr>
        <w:t xml:space="preserve"> in hospital settings (e.g., </w:t>
      </w:r>
      <w:proofErr w:type="spellStart"/>
      <w:r w:rsidRPr="00233C6B">
        <w:rPr>
          <w:rFonts w:cs="Arial"/>
          <w:szCs w:val="22"/>
        </w:rPr>
        <w:t>Roseneck</w:t>
      </w:r>
      <w:proofErr w:type="spellEnd"/>
      <w:r w:rsidRPr="00233C6B">
        <w:rPr>
          <w:rFonts w:cs="Arial"/>
          <w:szCs w:val="22"/>
        </w:rPr>
        <w:t xml:space="preserve"> Hospital </w:t>
      </w:r>
      <w:proofErr w:type="spellStart"/>
      <w:r w:rsidRPr="00233C6B">
        <w:rPr>
          <w:rFonts w:cs="Arial"/>
          <w:szCs w:val="22"/>
        </w:rPr>
        <w:t>for</w:t>
      </w:r>
      <w:proofErr w:type="spellEnd"/>
      <w:r w:rsidRPr="00233C6B">
        <w:rPr>
          <w:rFonts w:cs="Arial"/>
          <w:szCs w:val="22"/>
        </w:rPr>
        <w:t xml:space="preserve"> </w:t>
      </w:r>
      <w:proofErr w:type="spellStart"/>
      <w:r w:rsidRPr="00233C6B">
        <w:rPr>
          <w:rFonts w:cs="Arial"/>
          <w:szCs w:val="22"/>
        </w:rPr>
        <w:t>Psychosomatic</w:t>
      </w:r>
      <w:proofErr w:type="spellEnd"/>
      <w:r w:rsidRPr="00233C6B">
        <w:rPr>
          <w:rFonts w:cs="Arial"/>
          <w:szCs w:val="22"/>
        </w:rPr>
        <w:t xml:space="preserve"> </w:t>
      </w:r>
      <w:proofErr w:type="spellStart"/>
      <w:r w:rsidRPr="00233C6B">
        <w:rPr>
          <w:rFonts w:cs="Arial"/>
          <w:szCs w:val="22"/>
        </w:rPr>
        <w:t>Medicine</w:t>
      </w:r>
      <w:proofErr w:type="spellEnd"/>
      <w:r w:rsidRPr="00233C6B">
        <w:rPr>
          <w:rFonts w:cs="Arial"/>
          <w:szCs w:val="22"/>
        </w:rPr>
        <w:t xml:space="preserve">, Prien a. Ch.). He </w:t>
      </w:r>
      <w:proofErr w:type="spellStart"/>
      <w:r w:rsidRPr="00233C6B">
        <w:rPr>
          <w:rFonts w:cs="Arial"/>
          <w:szCs w:val="22"/>
        </w:rPr>
        <w:t>is</w:t>
      </w:r>
      <w:proofErr w:type="spellEnd"/>
      <w:r w:rsidRPr="00233C6B">
        <w:rPr>
          <w:rFonts w:cs="Arial"/>
          <w:szCs w:val="22"/>
        </w:rPr>
        <w:t xml:space="preserve"> </w:t>
      </w:r>
      <w:proofErr w:type="spellStart"/>
      <w:r w:rsidRPr="00233C6B">
        <w:rPr>
          <w:rFonts w:cs="Arial"/>
          <w:szCs w:val="22"/>
        </w:rPr>
        <w:t>specialized</w:t>
      </w:r>
      <w:proofErr w:type="spellEnd"/>
      <w:r w:rsidRPr="00233C6B">
        <w:rPr>
          <w:rFonts w:cs="Arial"/>
          <w:szCs w:val="22"/>
        </w:rPr>
        <w:t xml:space="preserve"> in </w:t>
      </w:r>
      <w:proofErr w:type="spellStart"/>
      <w:r w:rsidRPr="00233C6B">
        <w:rPr>
          <w:rFonts w:cs="Arial"/>
          <w:szCs w:val="22"/>
        </w:rPr>
        <w:t>placebo</w:t>
      </w:r>
      <w:proofErr w:type="spellEnd"/>
      <w:r w:rsidRPr="00233C6B">
        <w:rPr>
          <w:rFonts w:cs="Arial"/>
          <w:szCs w:val="22"/>
        </w:rPr>
        <w:t xml:space="preserve">- </w:t>
      </w:r>
      <w:proofErr w:type="spellStart"/>
      <w:r w:rsidRPr="00233C6B">
        <w:rPr>
          <w:rFonts w:cs="Arial"/>
          <w:szCs w:val="22"/>
        </w:rPr>
        <w:t>and</w:t>
      </w:r>
      <w:proofErr w:type="spellEnd"/>
      <w:r w:rsidRPr="00233C6B">
        <w:rPr>
          <w:rFonts w:cs="Arial"/>
          <w:szCs w:val="22"/>
        </w:rPr>
        <w:t xml:space="preserve"> </w:t>
      </w:r>
      <w:proofErr w:type="spellStart"/>
      <w:r w:rsidRPr="00233C6B">
        <w:rPr>
          <w:rFonts w:cs="Arial"/>
          <w:szCs w:val="22"/>
        </w:rPr>
        <w:t>nocebo</w:t>
      </w:r>
      <w:proofErr w:type="spellEnd"/>
      <w:r w:rsidRPr="00233C6B">
        <w:rPr>
          <w:rFonts w:cs="Arial"/>
          <w:szCs w:val="22"/>
        </w:rPr>
        <w:t xml:space="preserve"> </w:t>
      </w:r>
      <w:proofErr w:type="spellStart"/>
      <w:r w:rsidRPr="00233C6B">
        <w:rPr>
          <w:rFonts w:cs="Arial"/>
          <w:szCs w:val="22"/>
        </w:rPr>
        <w:t>effects</w:t>
      </w:r>
      <w:proofErr w:type="spellEnd"/>
      <w:r w:rsidRPr="00233C6B">
        <w:rPr>
          <w:rFonts w:cs="Arial"/>
          <w:szCs w:val="22"/>
        </w:rPr>
        <w:t xml:space="preserve">, </w:t>
      </w:r>
      <w:proofErr w:type="spellStart"/>
      <w:r w:rsidRPr="00233C6B">
        <w:rPr>
          <w:rFonts w:cs="Arial"/>
          <w:szCs w:val="22"/>
        </w:rPr>
        <w:t>perception</w:t>
      </w:r>
      <w:proofErr w:type="spellEnd"/>
      <w:r w:rsidRPr="00233C6B">
        <w:rPr>
          <w:rFonts w:cs="Arial"/>
          <w:szCs w:val="22"/>
        </w:rPr>
        <w:t xml:space="preserve"> </w:t>
      </w:r>
      <w:proofErr w:type="spellStart"/>
      <w:r w:rsidRPr="00233C6B">
        <w:rPr>
          <w:rFonts w:cs="Arial"/>
          <w:szCs w:val="22"/>
        </w:rPr>
        <w:t>and</w:t>
      </w:r>
      <w:proofErr w:type="spellEnd"/>
      <w:r w:rsidRPr="00233C6B">
        <w:rPr>
          <w:rFonts w:cs="Arial"/>
          <w:szCs w:val="22"/>
        </w:rPr>
        <w:t xml:space="preserve"> </w:t>
      </w:r>
      <w:proofErr w:type="spellStart"/>
      <w:r w:rsidRPr="00233C6B">
        <w:rPr>
          <w:rFonts w:cs="Arial"/>
          <w:szCs w:val="22"/>
        </w:rPr>
        <w:t>coping</w:t>
      </w:r>
      <w:proofErr w:type="spellEnd"/>
      <w:r w:rsidRPr="00233C6B">
        <w:rPr>
          <w:rFonts w:cs="Arial"/>
          <w:szCs w:val="22"/>
        </w:rPr>
        <w:t xml:space="preserve"> </w:t>
      </w:r>
      <w:proofErr w:type="spellStart"/>
      <w:r w:rsidRPr="00233C6B">
        <w:rPr>
          <w:rFonts w:cs="Arial"/>
          <w:szCs w:val="22"/>
        </w:rPr>
        <w:t>with</w:t>
      </w:r>
      <w:proofErr w:type="spellEnd"/>
      <w:r w:rsidRPr="00233C6B">
        <w:rPr>
          <w:rFonts w:cs="Arial"/>
          <w:szCs w:val="22"/>
        </w:rPr>
        <w:t xml:space="preserve"> </w:t>
      </w:r>
      <w:proofErr w:type="spellStart"/>
      <w:r w:rsidRPr="00233C6B">
        <w:rPr>
          <w:rFonts w:cs="Arial"/>
          <w:szCs w:val="22"/>
        </w:rPr>
        <w:t>somatic</w:t>
      </w:r>
      <w:proofErr w:type="spellEnd"/>
      <w:r w:rsidRPr="00233C6B">
        <w:rPr>
          <w:rFonts w:cs="Arial"/>
          <w:szCs w:val="22"/>
        </w:rPr>
        <w:t xml:space="preserve"> symptoms, optimization of clinical studies and interventions. He was guest professor at Harvard Medical School, Boston (2004/2005), University of Auckland Medical School (2002), and University of California San Diego (2009/2010). Additionally, he was nominated for the expert committee of WHO/APA for the revision of the classification of mental disorders according to DSM-5, and he is co-chairing the WHO working group on chronic pain diagnoses in ICD-11. Dr. Rief </w:t>
      </w:r>
      <w:proofErr w:type="spellStart"/>
      <w:r w:rsidRPr="00233C6B">
        <w:rPr>
          <w:rFonts w:cs="Arial"/>
          <w:szCs w:val="22"/>
        </w:rPr>
        <w:t>is</w:t>
      </w:r>
      <w:proofErr w:type="spellEnd"/>
      <w:r w:rsidRPr="00233C6B">
        <w:rPr>
          <w:rFonts w:cs="Arial"/>
          <w:szCs w:val="22"/>
        </w:rPr>
        <w:t xml:space="preserve"> </w:t>
      </w:r>
      <w:proofErr w:type="spellStart"/>
      <w:r w:rsidRPr="00233C6B">
        <w:rPr>
          <w:rFonts w:cs="Arial"/>
          <w:szCs w:val="22"/>
        </w:rPr>
        <w:t>elected</w:t>
      </w:r>
      <w:proofErr w:type="spellEnd"/>
      <w:r w:rsidRPr="00233C6B">
        <w:rPr>
          <w:rFonts w:cs="Arial"/>
          <w:szCs w:val="22"/>
        </w:rPr>
        <w:t xml:space="preserve"> </w:t>
      </w:r>
      <w:proofErr w:type="spellStart"/>
      <w:r w:rsidRPr="00233C6B">
        <w:rPr>
          <w:rFonts w:cs="Arial"/>
          <w:szCs w:val="22"/>
        </w:rPr>
        <w:t>coordinator</w:t>
      </w:r>
      <w:proofErr w:type="spellEnd"/>
      <w:r w:rsidRPr="00233C6B">
        <w:rPr>
          <w:rFonts w:cs="Arial"/>
          <w:szCs w:val="22"/>
        </w:rPr>
        <w:t xml:space="preserve"> </w:t>
      </w:r>
      <w:proofErr w:type="spellStart"/>
      <w:r w:rsidRPr="00233C6B">
        <w:rPr>
          <w:rFonts w:cs="Arial"/>
          <w:szCs w:val="22"/>
        </w:rPr>
        <w:t>for</w:t>
      </w:r>
      <w:proofErr w:type="spellEnd"/>
      <w:r w:rsidRPr="00233C6B">
        <w:rPr>
          <w:rFonts w:cs="Arial"/>
          <w:szCs w:val="22"/>
        </w:rPr>
        <w:t xml:space="preserve"> grant applications to the German Research Foundation and he </w:t>
      </w:r>
      <w:proofErr w:type="spellStart"/>
      <w:r w:rsidRPr="00233C6B">
        <w:rPr>
          <w:rFonts w:cs="Arial"/>
          <w:szCs w:val="22"/>
        </w:rPr>
        <w:t>is</w:t>
      </w:r>
      <w:proofErr w:type="spellEnd"/>
      <w:r w:rsidRPr="00233C6B">
        <w:rPr>
          <w:rFonts w:cs="Arial"/>
          <w:szCs w:val="22"/>
        </w:rPr>
        <w:t xml:space="preserve"> </w:t>
      </w:r>
      <w:proofErr w:type="spellStart"/>
      <w:r w:rsidRPr="00233C6B">
        <w:rPr>
          <w:rFonts w:cs="Arial"/>
          <w:szCs w:val="22"/>
        </w:rPr>
        <w:t>spokesperson</w:t>
      </w:r>
      <w:proofErr w:type="spellEnd"/>
      <w:r w:rsidRPr="00233C6B">
        <w:rPr>
          <w:rFonts w:cs="Arial"/>
          <w:szCs w:val="22"/>
        </w:rPr>
        <w:t xml:space="preserve"> </w:t>
      </w:r>
      <w:proofErr w:type="spellStart"/>
      <w:r w:rsidRPr="00233C6B">
        <w:rPr>
          <w:rFonts w:cs="Arial"/>
          <w:szCs w:val="22"/>
        </w:rPr>
        <w:t>of</w:t>
      </w:r>
      <w:proofErr w:type="spellEnd"/>
      <w:r w:rsidRPr="00233C6B">
        <w:rPr>
          <w:rFonts w:cs="Arial"/>
          <w:szCs w:val="22"/>
        </w:rPr>
        <w:t xml:space="preserve"> </w:t>
      </w:r>
      <w:proofErr w:type="spellStart"/>
      <w:r w:rsidRPr="00233C6B">
        <w:rPr>
          <w:rFonts w:cs="Arial"/>
          <w:szCs w:val="22"/>
        </w:rPr>
        <w:t>the</w:t>
      </w:r>
      <w:proofErr w:type="spellEnd"/>
      <w:r w:rsidRPr="00233C6B">
        <w:rPr>
          <w:rFonts w:cs="Arial"/>
          <w:szCs w:val="22"/>
        </w:rPr>
        <w:t xml:space="preserve"> DFG-research </w:t>
      </w:r>
      <w:proofErr w:type="spellStart"/>
      <w:r w:rsidRPr="00233C6B">
        <w:rPr>
          <w:rFonts w:cs="Arial"/>
          <w:szCs w:val="22"/>
        </w:rPr>
        <w:t>unit</w:t>
      </w:r>
      <w:proofErr w:type="spellEnd"/>
      <w:r w:rsidRPr="00233C6B">
        <w:rPr>
          <w:rFonts w:cs="Arial"/>
          <w:szCs w:val="22"/>
        </w:rPr>
        <w:t xml:space="preserve"> on </w:t>
      </w:r>
      <w:proofErr w:type="spellStart"/>
      <w:r w:rsidRPr="00233C6B">
        <w:rPr>
          <w:rFonts w:cs="Arial"/>
          <w:szCs w:val="22"/>
        </w:rPr>
        <w:t>placebo</w:t>
      </w:r>
      <w:proofErr w:type="spellEnd"/>
      <w:r w:rsidRPr="00233C6B">
        <w:rPr>
          <w:rFonts w:cs="Arial"/>
          <w:szCs w:val="22"/>
        </w:rPr>
        <w:t xml:space="preserve"> </w:t>
      </w:r>
      <w:proofErr w:type="spellStart"/>
      <w:r w:rsidRPr="00233C6B">
        <w:rPr>
          <w:rFonts w:cs="Arial"/>
          <w:szCs w:val="22"/>
        </w:rPr>
        <w:t>and</w:t>
      </w:r>
      <w:proofErr w:type="spellEnd"/>
      <w:r w:rsidRPr="00233C6B">
        <w:rPr>
          <w:rFonts w:cs="Arial"/>
          <w:szCs w:val="22"/>
        </w:rPr>
        <w:t xml:space="preserve"> </w:t>
      </w:r>
      <w:proofErr w:type="spellStart"/>
      <w:r w:rsidRPr="00233C6B">
        <w:rPr>
          <w:rFonts w:cs="Arial"/>
          <w:szCs w:val="22"/>
        </w:rPr>
        <w:t>nocebo</w:t>
      </w:r>
      <w:proofErr w:type="spellEnd"/>
      <w:r w:rsidRPr="00233C6B">
        <w:rPr>
          <w:rFonts w:cs="Arial"/>
          <w:szCs w:val="22"/>
        </w:rPr>
        <w:t xml:space="preserve"> </w:t>
      </w:r>
      <w:proofErr w:type="spellStart"/>
      <w:r w:rsidRPr="00233C6B">
        <w:rPr>
          <w:rFonts w:cs="Arial"/>
          <w:szCs w:val="22"/>
        </w:rPr>
        <w:t>mechanisms</w:t>
      </w:r>
      <w:proofErr w:type="spellEnd"/>
      <w:r w:rsidRPr="00233C6B">
        <w:rPr>
          <w:rFonts w:cs="Arial"/>
          <w:szCs w:val="22"/>
        </w:rPr>
        <w:t>. His publication record summarizes more than 450 articles, in particular in the field of behavioral medicine and somatoform disorders. He received the Distinguished Researchers award in Behavioral Medicine in 2014.</w:t>
      </w:r>
    </w:p>
    <w:p w:rsidR="00E86BCB" w:rsidRPr="00233C6B" w:rsidRDefault="002A5346" w:rsidP="00164850">
      <w:pPr>
        <w:pStyle w:val="Heading3"/>
        <w:spacing w:before="120" w:after="120"/>
      </w:pPr>
      <w:r>
        <w:t>Presentation title</w:t>
      </w:r>
    </w:p>
    <w:p w:rsidR="00157B50" w:rsidRPr="00233C6B" w:rsidRDefault="00157B50" w:rsidP="00164850">
      <w:pPr>
        <w:rPr>
          <w:lang w:val="en-US"/>
        </w:rPr>
      </w:pPr>
      <w:r w:rsidRPr="00233C6B">
        <w:rPr>
          <w:lang w:val="en-US"/>
        </w:rPr>
        <w:t>Why Changing Dysfunctional Expectations in Clinical Practice is Challenging</w:t>
      </w:r>
    </w:p>
    <w:p w:rsidR="00157B50" w:rsidRPr="00233C6B" w:rsidRDefault="00157B50" w:rsidP="00164850">
      <w:pPr>
        <w:pStyle w:val="Heading3"/>
        <w:spacing w:before="120" w:after="120"/>
      </w:pPr>
      <w:r w:rsidRPr="00233C6B">
        <w:t xml:space="preserve">Abstract </w:t>
      </w:r>
    </w:p>
    <w:p w:rsidR="00157B50" w:rsidRPr="00157B50" w:rsidRDefault="00157B50" w:rsidP="00164850">
      <w:pPr>
        <w:rPr>
          <w:lang w:val="en-US"/>
        </w:rPr>
      </w:pPr>
      <w:r w:rsidRPr="00233C6B">
        <w:rPr>
          <w:lang w:val="en-US"/>
        </w:rPr>
        <w:t xml:space="preserve">During the last decade, psychological and neurobiological mechanisms that are involved in the development of placebo and </w:t>
      </w:r>
      <w:proofErr w:type="spellStart"/>
      <w:r w:rsidRPr="00233C6B">
        <w:rPr>
          <w:lang w:val="en-US"/>
        </w:rPr>
        <w:t>nocebo</w:t>
      </w:r>
      <w:proofErr w:type="spellEnd"/>
      <w:r w:rsidRPr="00233C6B">
        <w:rPr>
          <w:lang w:val="en-US"/>
        </w:rPr>
        <w:t xml:space="preserve"> responses have been identified. While clinical trials used to reduce placebo mechanisms, clinical practice should try to make use of them for the benefit of the patient. Expectation and learning mechanisms are the major psychological factors contributing to placebo and</w:t>
      </w:r>
      <w:r w:rsidRPr="00157B50">
        <w:rPr>
          <w:lang w:val="en-US"/>
        </w:rPr>
        <w:t xml:space="preserve"> </w:t>
      </w:r>
      <w:proofErr w:type="spellStart"/>
      <w:r w:rsidRPr="00157B50">
        <w:rPr>
          <w:lang w:val="en-US"/>
        </w:rPr>
        <w:t>nocebo</w:t>
      </w:r>
      <w:proofErr w:type="spellEnd"/>
      <w:r w:rsidRPr="00157B50">
        <w:rPr>
          <w:lang w:val="en-US"/>
        </w:rPr>
        <w:t xml:space="preserve"> effects. Examples will be presented how optimizing patients’ expectations leads to improved outcome in different clinical conditions. However, to better understand the persistence of dysfunctional expectations in patients, we need a model for understanding mediators of expectation change in the case of expectation violation. We introduce the concept of “cognitive immunization” to understand expectation persistence, and we will present examples how dysfunctional expectations can be changed in patients, even if they have a tendency for persistence of negative expectations. </w:t>
      </w:r>
    </w:p>
    <w:p w:rsidR="00157B50" w:rsidRPr="00157B50" w:rsidRDefault="00157B50" w:rsidP="00164850">
      <w:pPr>
        <w:rPr>
          <w:lang w:val="en-US"/>
        </w:rPr>
      </w:pPr>
      <w:r w:rsidRPr="00157B50">
        <w:rPr>
          <w:lang w:val="en-US"/>
        </w:rPr>
        <w:t>Finally, implications for optimizing psychological interventions in general will be highlighted, and first examples confirm the clinical potential of successfully applying our model of expectation change.</w:t>
      </w:r>
    </w:p>
    <w:p w:rsidR="009673D8" w:rsidRDefault="009673D8" w:rsidP="00164850">
      <w:pPr>
        <w:rPr>
          <w:szCs w:val="22"/>
          <w:lang w:val="en-US"/>
        </w:rPr>
      </w:pPr>
    </w:p>
    <w:p w:rsidR="00CF28DB" w:rsidRPr="00CF28DB" w:rsidRDefault="00CF28DB" w:rsidP="00F273C8">
      <w:pPr>
        <w:spacing w:before="0" w:after="200" w:line="276" w:lineRule="auto"/>
        <w:jc w:val="left"/>
        <w:rPr>
          <w:rFonts w:asciiTheme="majorHAnsi" w:hAnsiTheme="majorHAnsi"/>
          <w:b/>
          <w:sz w:val="36"/>
          <w:szCs w:val="36"/>
          <w:lang w:val="en-US"/>
        </w:rPr>
      </w:pPr>
    </w:p>
    <w:p w:rsidR="00B639D8" w:rsidRPr="0057683E" w:rsidRDefault="00B639D8" w:rsidP="00B639D8">
      <w:pPr>
        <w:pStyle w:val="Heading2"/>
        <w:rPr>
          <w:lang w:val="en-US"/>
        </w:rPr>
      </w:pPr>
      <w:r w:rsidRPr="0057683E">
        <w:rPr>
          <w:lang w:val="en-US"/>
        </w:rPr>
        <w:lastRenderedPageBreak/>
        <w:t xml:space="preserve">Manfred </w:t>
      </w:r>
      <w:proofErr w:type="spellStart"/>
      <w:r w:rsidRPr="0057683E">
        <w:rPr>
          <w:lang w:val="en-US"/>
        </w:rPr>
        <w:t>Schedlowski</w:t>
      </w:r>
      <w:proofErr w:type="spellEnd"/>
    </w:p>
    <w:p w:rsidR="00B639D8" w:rsidRPr="00233C6B" w:rsidRDefault="00B639D8" w:rsidP="00164850">
      <w:pPr>
        <w:pStyle w:val="Heading3"/>
        <w:spacing w:before="120" w:after="120"/>
      </w:pPr>
      <w:proofErr w:type="spellStart"/>
      <w:r w:rsidRPr="00233C6B">
        <w:t>Biosketch</w:t>
      </w:r>
      <w:proofErr w:type="spellEnd"/>
    </w:p>
    <w:p w:rsidR="00B639D8" w:rsidRDefault="00B639D8" w:rsidP="00164850">
      <w:pPr>
        <w:rPr>
          <w:szCs w:val="22"/>
          <w:shd w:val="clear" w:color="auto" w:fill="FFFFFF"/>
        </w:rPr>
      </w:pPr>
      <w:r w:rsidRPr="002A073C">
        <w:rPr>
          <w:szCs w:val="22"/>
          <w:shd w:val="clear" w:color="auto" w:fill="FFFFFF"/>
        </w:rPr>
        <w:t xml:space="preserve">Manfred </w:t>
      </w:r>
      <w:proofErr w:type="spellStart"/>
      <w:r w:rsidRPr="002A073C">
        <w:rPr>
          <w:szCs w:val="22"/>
          <w:shd w:val="clear" w:color="auto" w:fill="FFFFFF"/>
        </w:rPr>
        <w:t>Schedlowski</w:t>
      </w:r>
      <w:proofErr w:type="spellEnd"/>
      <w:r w:rsidRPr="002A073C">
        <w:rPr>
          <w:szCs w:val="22"/>
          <w:shd w:val="clear" w:color="auto" w:fill="FFFFFF"/>
        </w:rPr>
        <w:t xml:space="preserve"> </w:t>
      </w:r>
      <w:proofErr w:type="spellStart"/>
      <w:r w:rsidRPr="002A073C">
        <w:rPr>
          <w:szCs w:val="22"/>
          <w:shd w:val="clear" w:color="auto" w:fill="FFFFFF"/>
        </w:rPr>
        <w:t>is</w:t>
      </w:r>
      <w:proofErr w:type="spellEnd"/>
      <w:r w:rsidRPr="002A073C">
        <w:rPr>
          <w:szCs w:val="22"/>
          <w:shd w:val="clear" w:color="auto" w:fill="FFFFFF"/>
        </w:rPr>
        <w:t xml:space="preserve"> Professor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Director</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w:t>
      </w:r>
      <w:proofErr w:type="spellStart"/>
      <w:r w:rsidRPr="002A073C">
        <w:rPr>
          <w:szCs w:val="22"/>
          <w:shd w:val="clear" w:color="auto" w:fill="FFFFFF"/>
        </w:rPr>
        <w:t>the</w:t>
      </w:r>
      <w:proofErr w:type="spellEnd"/>
      <w:r w:rsidRPr="002A073C">
        <w:rPr>
          <w:szCs w:val="22"/>
          <w:shd w:val="clear" w:color="auto" w:fill="FFFFFF"/>
        </w:rPr>
        <w:t xml:space="preserve"> Institute </w:t>
      </w:r>
      <w:proofErr w:type="spellStart"/>
      <w:r w:rsidRPr="002A073C">
        <w:rPr>
          <w:szCs w:val="22"/>
          <w:shd w:val="clear" w:color="auto" w:fill="FFFFFF"/>
        </w:rPr>
        <w:t>of</w:t>
      </w:r>
      <w:proofErr w:type="spellEnd"/>
      <w:r w:rsidRPr="002A073C">
        <w:rPr>
          <w:szCs w:val="22"/>
          <w:shd w:val="clear" w:color="auto" w:fill="FFFFFF"/>
        </w:rPr>
        <w:t xml:space="preserve"> Medical Psychology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Behavioral</w:t>
      </w:r>
      <w:proofErr w:type="spellEnd"/>
      <w:r w:rsidRPr="002A073C">
        <w:rPr>
          <w:szCs w:val="22"/>
          <w:shd w:val="clear" w:color="auto" w:fill="FFFFFF"/>
        </w:rPr>
        <w:t xml:space="preserve"> </w:t>
      </w:r>
      <w:proofErr w:type="spellStart"/>
      <w:r w:rsidRPr="002A073C">
        <w:rPr>
          <w:szCs w:val="22"/>
          <w:shd w:val="clear" w:color="auto" w:fill="FFFFFF"/>
        </w:rPr>
        <w:t>Immunobiology</w:t>
      </w:r>
      <w:proofErr w:type="spellEnd"/>
      <w:r w:rsidRPr="002A073C">
        <w:rPr>
          <w:szCs w:val="22"/>
          <w:shd w:val="clear" w:color="auto" w:fill="FFFFFF"/>
        </w:rPr>
        <w:t xml:space="preserve"> at </w:t>
      </w:r>
      <w:proofErr w:type="spellStart"/>
      <w:r w:rsidRPr="002A073C">
        <w:rPr>
          <w:szCs w:val="22"/>
          <w:shd w:val="clear" w:color="auto" w:fill="FFFFFF"/>
        </w:rPr>
        <w:t>the</w:t>
      </w:r>
      <w:proofErr w:type="spellEnd"/>
      <w:r w:rsidRPr="002A073C">
        <w:rPr>
          <w:szCs w:val="22"/>
          <w:shd w:val="clear" w:color="auto" w:fill="FFFFFF"/>
        </w:rPr>
        <w:t xml:space="preserve"> Medical </w:t>
      </w:r>
      <w:proofErr w:type="spellStart"/>
      <w:r w:rsidRPr="002A073C">
        <w:rPr>
          <w:szCs w:val="22"/>
          <w:shd w:val="clear" w:color="auto" w:fill="FFFFFF"/>
        </w:rPr>
        <w:t>Faculty</w:t>
      </w:r>
      <w:proofErr w:type="spellEnd"/>
      <w:r w:rsidRPr="002A073C">
        <w:rPr>
          <w:szCs w:val="22"/>
          <w:shd w:val="clear" w:color="auto" w:fill="FFFFFF"/>
        </w:rPr>
        <w:t xml:space="preserve">, University </w:t>
      </w:r>
      <w:proofErr w:type="spellStart"/>
      <w:r w:rsidRPr="002A073C">
        <w:rPr>
          <w:szCs w:val="22"/>
          <w:shd w:val="clear" w:color="auto" w:fill="FFFFFF"/>
        </w:rPr>
        <w:t>of</w:t>
      </w:r>
      <w:proofErr w:type="spellEnd"/>
      <w:r w:rsidRPr="002A073C">
        <w:rPr>
          <w:szCs w:val="22"/>
          <w:shd w:val="clear" w:color="auto" w:fill="FFFFFF"/>
        </w:rPr>
        <w:t xml:space="preserve"> Duisburg-Essen, Germany. Born 1957 in Hannover, Germany, he </w:t>
      </w:r>
      <w:proofErr w:type="spellStart"/>
      <w:r w:rsidRPr="002A073C">
        <w:rPr>
          <w:szCs w:val="22"/>
          <w:shd w:val="clear" w:color="auto" w:fill="FFFFFF"/>
        </w:rPr>
        <w:t>obtained</w:t>
      </w:r>
      <w:proofErr w:type="spellEnd"/>
      <w:r w:rsidRPr="002A073C">
        <w:rPr>
          <w:szCs w:val="22"/>
          <w:shd w:val="clear" w:color="auto" w:fill="FFFFFF"/>
        </w:rPr>
        <w:t xml:space="preserve"> </w:t>
      </w:r>
      <w:proofErr w:type="spellStart"/>
      <w:r w:rsidRPr="002A073C">
        <w:rPr>
          <w:szCs w:val="22"/>
          <w:shd w:val="clear" w:color="auto" w:fill="FFFFFF"/>
        </w:rPr>
        <w:t>his</w:t>
      </w:r>
      <w:proofErr w:type="spellEnd"/>
      <w:r w:rsidRPr="002A073C">
        <w:rPr>
          <w:szCs w:val="22"/>
          <w:shd w:val="clear" w:color="auto" w:fill="FFFFFF"/>
        </w:rPr>
        <w:t xml:space="preserve"> </w:t>
      </w:r>
      <w:proofErr w:type="spellStart"/>
      <w:r w:rsidRPr="002A073C">
        <w:rPr>
          <w:szCs w:val="22"/>
          <w:shd w:val="clear" w:color="auto" w:fill="FFFFFF"/>
        </w:rPr>
        <w:t>degree</w:t>
      </w:r>
      <w:proofErr w:type="spellEnd"/>
      <w:r w:rsidRPr="002A073C">
        <w:rPr>
          <w:szCs w:val="22"/>
          <w:shd w:val="clear" w:color="auto" w:fill="FFFFFF"/>
        </w:rPr>
        <w:t xml:space="preserve"> in Psychology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his</w:t>
      </w:r>
      <w:proofErr w:type="spellEnd"/>
      <w:r w:rsidRPr="002A073C">
        <w:rPr>
          <w:szCs w:val="22"/>
          <w:shd w:val="clear" w:color="auto" w:fill="FFFFFF"/>
        </w:rPr>
        <w:t xml:space="preserve"> </w:t>
      </w:r>
      <w:proofErr w:type="spellStart"/>
      <w:r w:rsidRPr="002A073C">
        <w:rPr>
          <w:szCs w:val="22"/>
          <w:shd w:val="clear" w:color="auto" w:fill="FFFFFF"/>
        </w:rPr>
        <w:t>PhD</w:t>
      </w:r>
      <w:proofErr w:type="spellEnd"/>
      <w:r w:rsidRPr="002A073C">
        <w:rPr>
          <w:szCs w:val="22"/>
          <w:shd w:val="clear" w:color="auto" w:fill="FFFFFF"/>
        </w:rPr>
        <w:t xml:space="preserve"> at </w:t>
      </w:r>
      <w:proofErr w:type="spellStart"/>
      <w:r w:rsidRPr="002A073C">
        <w:rPr>
          <w:szCs w:val="22"/>
          <w:shd w:val="clear" w:color="auto" w:fill="FFFFFF"/>
        </w:rPr>
        <w:t>the</w:t>
      </w:r>
      <w:proofErr w:type="spellEnd"/>
      <w:r w:rsidRPr="002A073C">
        <w:rPr>
          <w:szCs w:val="22"/>
          <w:shd w:val="clear" w:color="auto" w:fill="FFFFFF"/>
        </w:rPr>
        <w:t xml:space="preserve"> Department </w:t>
      </w:r>
      <w:proofErr w:type="spellStart"/>
      <w:r w:rsidRPr="002A073C">
        <w:rPr>
          <w:szCs w:val="22"/>
          <w:shd w:val="clear" w:color="auto" w:fill="FFFFFF"/>
        </w:rPr>
        <w:t>of</w:t>
      </w:r>
      <w:proofErr w:type="spellEnd"/>
      <w:r w:rsidRPr="002A073C">
        <w:rPr>
          <w:szCs w:val="22"/>
          <w:shd w:val="clear" w:color="auto" w:fill="FFFFFF"/>
        </w:rPr>
        <w:t xml:space="preserve"> Medical Psychology, Hannover Medical School, Germany. </w:t>
      </w:r>
      <w:proofErr w:type="spellStart"/>
      <w:r w:rsidRPr="002A073C">
        <w:rPr>
          <w:szCs w:val="22"/>
          <w:shd w:val="clear" w:color="auto" w:fill="FFFFFF"/>
        </w:rPr>
        <w:t>Since</w:t>
      </w:r>
      <w:proofErr w:type="spellEnd"/>
      <w:r w:rsidRPr="002A073C">
        <w:rPr>
          <w:szCs w:val="22"/>
          <w:shd w:val="clear" w:color="auto" w:fill="FFFFFF"/>
        </w:rPr>
        <w:t xml:space="preserve"> </w:t>
      </w:r>
      <w:proofErr w:type="spellStart"/>
      <w:r w:rsidRPr="002A073C">
        <w:rPr>
          <w:szCs w:val="22"/>
          <w:shd w:val="clear" w:color="auto" w:fill="FFFFFF"/>
        </w:rPr>
        <w:t>October</w:t>
      </w:r>
      <w:proofErr w:type="spellEnd"/>
      <w:r w:rsidRPr="002A073C">
        <w:rPr>
          <w:szCs w:val="22"/>
          <w:shd w:val="clear" w:color="auto" w:fill="FFFFFF"/>
        </w:rPr>
        <w:t xml:space="preserve"> 1997, Manfred </w:t>
      </w:r>
      <w:proofErr w:type="spellStart"/>
      <w:r w:rsidRPr="002A073C">
        <w:rPr>
          <w:szCs w:val="22"/>
          <w:shd w:val="clear" w:color="auto" w:fill="FFFFFF"/>
        </w:rPr>
        <w:t>Schedlowski</w:t>
      </w:r>
      <w:proofErr w:type="spellEnd"/>
      <w:r w:rsidRPr="002A073C">
        <w:rPr>
          <w:szCs w:val="22"/>
          <w:shd w:val="clear" w:color="auto" w:fill="FFFFFF"/>
        </w:rPr>
        <w:t xml:space="preserve"> </w:t>
      </w:r>
      <w:proofErr w:type="spellStart"/>
      <w:r w:rsidRPr="002A073C">
        <w:rPr>
          <w:szCs w:val="22"/>
          <w:shd w:val="clear" w:color="auto" w:fill="FFFFFF"/>
        </w:rPr>
        <w:t>is</w:t>
      </w:r>
      <w:proofErr w:type="spellEnd"/>
      <w:r w:rsidRPr="002A073C">
        <w:rPr>
          <w:szCs w:val="22"/>
          <w:shd w:val="clear" w:color="auto" w:fill="FFFFFF"/>
        </w:rPr>
        <w:t xml:space="preserve"> </w:t>
      </w:r>
      <w:proofErr w:type="spellStart"/>
      <w:r w:rsidRPr="002A073C">
        <w:rPr>
          <w:szCs w:val="22"/>
          <w:shd w:val="clear" w:color="auto" w:fill="FFFFFF"/>
        </w:rPr>
        <w:t>Full</w:t>
      </w:r>
      <w:proofErr w:type="spellEnd"/>
      <w:r w:rsidRPr="002A073C">
        <w:rPr>
          <w:szCs w:val="22"/>
          <w:shd w:val="clear" w:color="auto" w:fill="FFFFFF"/>
        </w:rPr>
        <w:t xml:space="preserve"> Professor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Director</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w:t>
      </w:r>
      <w:proofErr w:type="spellStart"/>
      <w:r w:rsidRPr="002A073C">
        <w:rPr>
          <w:szCs w:val="22"/>
          <w:shd w:val="clear" w:color="auto" w:fill="FFFFFF"/>
        </w:rPr>
        <w:t>the</w:t>
      </w:r>
      <w:proofErr w:type="spellEnd"/>
      <w:r w:rsidRPr="002A073C">
        <w:rPr>
          <w:szCs w:val="22"/>
          <w:shd w:val="clear" w:color="auto" w:fill="FFFFFF"/>
        </w:rPr>
        <w:t xml:space="preserve"> Institute </w:t>
      </w:r>
      <w:proofErr w:type="spellStart"/>
      <w:r w:rsidRPr="002A073C">
        <w:rPr>
          <w:szCs w:val="22"/>
          <w:shd w:val="clear" w:color="auto" w:fill="FFFFFF"/>
        </w:rPr>
        <w:t>of</w:t>
      </w:r>
      <w:proofErr w:type="spellEnd"/>
      <w:r w:rsidRPr="002A073C">
        <w:rPr>
          <w:szCs w:val="22"/>
          <w:shd w:val="clear" w:color="auto" w:fill="FFFFFF"/>
        </w:rPr>
        <w:t xml:space="preserve"> Medical Psychology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Behavioral</w:t>
      </w:r>
      <w:proofErr w:type="spellEnd"/>
      <w:r w:rsidRPr="002A073C">
        <w:rPr>
          <w:szCs w:val="22"/>
          <w:shd w:val="clear" w:color="auto" w:fill="FFFFFF"/>
        </w:rPr>
        <w:t xml:space="preserve"> </w:t>
      </w:r>
      <w:proofErr w:type="spellStart"/>
      <w:r w:rsidRPr="002A073C">
        <w:rPr>
          <w:szCs w:val="22"/>
          <w:shd w:val="clear" w:color="auto" w:fill="FFFFFF"/>
        </w:rPr>
        <w:t>Immunobiology</w:t>
      </w:r>
      <w:proofErr w:type="spellEnd"/>
      <w:r w:rsidRPr="002A073C">
        <w:rPr>
          <w:szCs w:val="22"/>
          <w:shd w:val="clear" w:color="auto" w:fill="FFFFFF"/>
        </w:rPr>
        <w:t xml:space="preserve"> at </w:t>
      </w:r>
      <w:proofErr w:type="spellStart"/>
      <w:r w:rsidRPr="002A073C">
        <w:rPr>
          <w:szCs w:val="22"/>
          <w:shd w:val="clear" w:color="auto" w:fill="FFFFFF"/>
        </w:rPr>
        <w:t>the</w:t>
      </w:r>
      <w:proofErr w:type="spellEnd"/>
      <w:r w:rsidRPr="002A073C">
        <w:rPr>
          <w:szCs w:val="22"/>
          <w:shd w:val="clear" w:color="auto" w:fill="FFFFFF"/>
        </w:rPr>
        <w:t xml:space="preserve"> Medical </w:t>
      </w:r>
      <w:proofErr w:type="spellStart"/>
      <w:r w:rsidRPr="002A073C">
        <w:rPr>
          <w:szCs w:val="22"/>
          <w:shd w:val="clear" w:color="auto" w:fill="FFFFFF"/>
        </w:rPr>
        <w:t>Faculty</w:t>
      </w:r>
      <w:proofErr w:type="spellEnd"/>
      <w:r w:rsidRPr="002A073C">
        <w:rPr>
          <w:szCs w:val="22"/>
          <w:shd w:val="clear" w:color="auto" w:fill="FFFFFF"/>
        </w:rPr>
        <w:t xml:space="preserve">, University Essen-Duisburg </w:t>
      </w:r>
      <w:proofErr w:type="spellStart"/>
      <w:r w:rsidRPr="002A073C">
        <w:rPr>
          <w:szCs w:val="22"/>
          <w:shd w:val="clear" w:color="auto" w:fill="FFFFFF"/>
        </w:rPr>
        <w:t>interrupted</w:t>
      </w:r>
      <w:proofErr w:type="spellEnd"/>
      <w:r w:rsidRPr="002A073C">
        <w:rPr>
          <w:szCs w:val="22"/>
          <w:shd w:val="clear" w:color="auto" w:fill="FFFFFF"/>
        </w:rPr>
        <w:t xml:space="preserve"> </w:t>
      </w:r>
      <w:proofErr w:type="spellStart"/>
      <w:r w:rsidRPr="002A073C">
        <w:rPr>
          <w:szCs w:val="22"/>
          <w:shd w:val="clear" w:color="auto" w:fill="FFFFFF"/>
        </w:rPr>
        <w:t>by</w:t>
      </w:r>
      <w:proofErr w:type="spellEnd"/>
      <w:r w:rsidRPr="002A073C">
        <w:rPr>
          <w:szCs w:val="22"/>
          <w:shd w:val="clear" w:color="auto" w:fill="FFFFFF"/>
        </w:rPr>
        <w:t xml:space="preserve"> a </w:t>
      </w:r>
      <w:proofErr w:type="spellStart"/>
      <w:r w:rsidRPr="002A073C">
        <w:rPr>
          <w:szCs w:val="22"/>
          <w:shd w:val="clear" w:color="auto" w:fill="FFFFFF"/>
        </w:rPr>
        <w:t>research</w:t>
      </w:r>
      <w:proofErr w:type="spellEnd"/>
      <w:r w:rsidRPr="002A073C">
        <w:rPr>
          <w:szCs w:val="22"/>
          <w:shd w:val="clear" w:color="auto" w:fill="FFFFFF"/>
        </w:rPr>
        <w:t xml:space="preserve"> </w:t>
      </w:r>
      <w:proofErr w:type="spellStart"/>
      <w:r w:rsidRPr="002A073C">
        <w:rPr>
          <w:szCs w:val="22"/>
          <w:shd w:val="clear" w:color="auto" w:fill="FFFFFF"/>
        </w:rPr>
        <w:t>stay</w:t>
      </w:r>
      <w:proofErr w:type="spellEnd"/>
      <w:r w:rsidRPr="002A073C">
        <w:rPr>
          <w:szCs w:val="22"/>
          <w:shd w:val="clear" w:color="auto" w:fill="FFFFFF"/>
        </w:rPr>
        <w:t xml:space="preserve"> </w:t>
      </w:r>
      <w:proofErr w:type="spellStart"/>
      <w:r w:rsidRPr="002A073C">
        <w:rPr>
          <w:szCs w:val="22"/>
          <w:shd w:val="clear" w:color="auto" w:fill="FFFFFF"/>
        </w:rPr>
        <w:t>as</w:t>
      </w:r>
      <w:proofErr w:type="spellEnd"/>
      <w:r w:rsidRPr="002A073C">
        <w:rPr>
          <w:szCs w:val="22"/>
          <w:shd w:val="clear" w:color="auto" w:fill="FFFFFF"/>
        </w:rPr>
        <w:t xml:space="preserve"> Professor </w:t>
      </w:r>
      <w:proofErr w:type="spellStart"/>
      <w:r w:rsidRPr="002A073C">
        <w:rPr>
          <w:szCs w:val="22"/>
          <w:shd w:val="clear" w:color="auto" w:fill="FFFFFF"/>
        </w:rPr>
        <w:t>of</w:t>
      </w:r>
      <w:proofErr w:type="spellEnd"/>
      <w:r w:rsidRPr="002A073C">
        <w:rPr>
          <w:szCs w:val="22"/>
          <w:shd w:val="clear" w:color="auto" w:fill="FFFFFF"/>
        </w:rPr>
        <w:t xml:space="preserve"> Psychology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Behavioral</w:t>
      </w:r>
      <w:proofErr w:type="spellEnd"/>
      <w:r w:rsidRPr="002A073C">
        <w:rPr>
          <w:szCs w:val="22"/>
          <w:shd w:val="clear" w:color="auto" w:fill="FFFFFF"/>
        </w:rPr>
        <w:t xml:space="preserve"> </w:t>
      </w:r>
      <w:proofErr w:type="spellStart"/>
      <w:r w:rsidRPr="002A073C">
        <w:rPr>
          <w:szCs w:val="22"/>
          <w:shd w:val="clear" w:color="auto" w:fill="FFFFFF"/>
        </w:rPr>
        <w:t>Immunobiology</w:t>
      </w:r>
      <w:proofErr w:type="spellEnd"/>
      <w:r w:rsidRPr="002A073C">
        <w:rPr>
          <w:szCs w:val="22"/>
          <w:shd w:val="clear" w:color="auto" w:fill="FFFFFF"/>
        </w:rPr>
        <w:t xml:space="preserve"> at </w:t>
      </w:r>
      <w:proofErr w:type="spellStart"/>
      <w:r w:rsidRPr="002A073C">
        <w:rPr>
          <w:szCs w:val="22"/>
          <w:shd w:val="clear" w:color="auto" w:fill="FFFFFF"/>
        </w:rPr>
        <w:t>the</w:t>
      </w:r>
      <w:proofErr w:type="spellEnd"/>
      <w:r w:rsidRPr="002A073C">
        <w:rPr>
          <w:szCs w:val="22"/>
          <w:shd w:val="clear" w:color="auto" w:fill="FFFFFF"/>
        </w:rPr>
        <w:t xml:space="preserve"> Swiss Federal Institute </w:t>
      </w:r>
      <w:proofErr w:type="spellStart"/>
      <w:r w:rsidRPr="002A073C">
        <w:rPr>
          <w:szCs w:val="22"/>
          <w:shd w:val="clear" w:color="auto" w:fill="FFFFFF"/>
        </w:rPr>
        <w:t>of</w:t>
      </w:r>
      <w:proofErr w:type="spellEnd"/>
      <w:r w:rsidRPr="002A073C">
        <w:rPr>
          <w:szCs w:val="22"/>
          <w:shd w:val="clear" w:color="auto" w:fill="FFFFFF"/>
        </w:rPr>
        <w:t xml:space="preserve"> Technology (ETH) in Zürich, </w:t>
      </w:r>
      <w:proofErr w:type="spellStart"/>
      <w:r w:rsidRPr="002A073C">
        <w:rPr>
          <w:szCs w:val="22"/>
          <w:shd w:val="clear" w:color="auto" w:fill="FFFFFF"/>
        </w:rPr>
        <w:t>Switzerland</w:t>
      </w:r>
      <w:proofErr w:type="spellEnd"/>
      <w:r w:rsidRPr="002A073C">
        <w:rPr>
          <w:szCs w:val="22"/>
          <w:shd w:val="clear" w:color="auto" w:fill="FFFFFF"/>
        </w:rPr>
        <w:t xml:space="preserve"> (2004-2007). Manfred </w:t>
      </w:r>
      <w:proofErr w:type="spellStart"/>
      <w:r w:rsidRPr="002A073C">
        <w:rPr>
          <w:szCs w:val="22"/>
          <w:shd w:val="clear" w:color="auto" w:fill="FFFFFF"/>
        </w:rPr>
        <w:t>Schedlowski’s</w:t>
      </w:r>
      <w:proofErr w:type="spellEnd"/>
      <w:r w:rsidRPr="002A073C">
        <w:rPr>
          <w:szCs w:val="22"/>
          <w:shd w:val="clear" w:color="auto" w:fill="FFFFFF"/>
        </w:rPr>
        <w:t xml:space="preserve"> </w:t>
      </w:r>
      <w:proofErr w:type="spellStart"/>
      <w:r w:rsidRPr="002A073C">
        <w:rPr>
          <w:szCs w:val="22"/>
          <w:shd w:val="clear" w:color="auto" w:fill="FFFFFF"/>
        </w:rPr>
        <w:t>current</w:t>
      </w:r>
      <w:proofErr w:type="spellEnd"/>
      <w:r w:rsidRPr="002A073C">
        <w:rPr>
          <w:szCs w:val="22"/>
          <w:shd w:val="clear" w:color="auto" w:fill="FFFFFF"/>
        </w:rPr>
        <w:t xml:space="preserve"> </w:t>
      </w:r>
      <w:proofErr w:type="spellStart"/>
      <w:r w:rsidRPr="002A073C">
        <w:rPr>
          <w:szCs w:val="22"/>
          <w:shd w:val="clear" w:color="auto" w:fill="FFFFFF"/>
        </w:rPr>
        <w:t>primary</w:t>
      </w:r>
      <w:proofErr w:type="spellEnd"/>
      <w:r w:rsidRPr="002A073C">
        <w:rPr>
          <w:szCs w:val="22"/>
          <w:shd w:val="clear" w:color="auto" w:fill="FFFFFF"/>
        </w:rPr>
        <w:t xml:space="preserve"> </w:t>
      </w:r>
      <w:proofErr w:type="spellStart"/>
      <w:r w:rsidRPr="002A073C">
        <w:rPr>
          <w:szCs w:val="22"/>
          <w:shd w:val="clear" w:color="auto" w:fill="FFFFFF"/>
        </w:rPr>
        <w:t>focus</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w:t>
      </w:r>
      <w:proofErr w:type="spellStart"/>
      <w:r w:rsidRPr="002A073C">
        <w:rPr>
          <w:szCs w:val="22"/>
          <w:shd w:val="clear" w:color="auto" w:fill="FFFFFF"/>
        </w:rPr>
        <w:t>research</w:t>
      </w:r>
      <w:proofErr w:type="spellEnd"/>
      <w:r w:rsidRPr="002A073C">
        <w:rPr>
          <w:szCs w:val="22"/>
          <w:shd w:val="clear" w:color="auto" w:fill="FFFFFF"/>
        </w:rPr>
        <w:t xml:space="preserve"> </w:t>
      </w:r>
      <w:proofErr w:type="spellStart"/>
      <w:r w:rsidRPr="002A073C">
        <w:rPr>
          <w:szCs w:val="22"/>
          <w:shd w:val="clear" w:color="auto" w:fill="FFFFFF"/>
        </w:rPr>
        <w:t>is</w:t>
      </w:r>
      <w:proofErr w:type="spellEnd"/>
      <w:r w:rsidRPr="002A073C">
        <w:rPr>
          <w:szCs w:val="22"/>
          <w:shd w:val="clear" w:color="auto" w:fill="FFFFFF"/>
        </w:rPr>
        <w:t xml:space="preserve"> </w:t>
      </w:r>
      <w:proofErr w:type="spellStart"/>
      <w:r w:rsidRPr="002A073C">
        <w:rPr>
          <w:szCs w:val="22"/>
          <w:shd w:val="clear" w:color="auto" w:fill="FFFFFF"/>
        </w:rPr>
        <w:t>the</w:t>
      </w:r>
      <w:proofErr w:type="spellEnd"/>
      <w:r w:rsidRPr="002A073C">
        <w:rPr>
          <w:szCs w:val="22"/>
          <w:shd w:val="clear" w:color="auto" w:fill="FFFFFF"/>
        </w:rPr>
        <w:t xml:space="preserve"> </w:t>
      </w:r>
      <w:proofErr w:type="spellStart"/>
      <w:r w:rsidRPr="002A073C">
        <w:rPr>
          <w:szCs w:val="22"/>
          <w:shd w:val="clear" w:color="auto" w:fill="FFFFFF"/>
        </w:rPr>
        <w:t>neurobiology</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w:t>
      </w:r>
      <w:proofErr w:type="spellStart"/>
      <w:r w:rsidRPr="002A073C">
        <w:rPr>
          <w:szCs w:val="22"/>
          <w:shd w:val="clear" w:color="auto" w:fill="FFFFFF"/>
        </w:rPr>
        <w:t>placebo</w:t>
      </w:r>
      <w:proofErr w:type="spellEnd"/>
      <w:r w:rsidRPr="002A073C">
        <w:rPr>
          <w:szCs w:val="22"/>
          <w:shd w:val="clear" w:color="auto" w:fill="FFFFFF"/>
        </w:rPr>
        <w:t xml:space="preserve">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nocebo</w:t>
      </w:r>
      <w:proofErr w:type="spellEnd"/>
      <w:r w:rsidRPr="002A073C">
        <w:rPr>
          <w:szCs w:val="22"/>
          <w:shd w:val="clear" w:color="auto" w:fill="FFFFFF"/>
        </w:rPr>
        <w:t xml:space="preserve"> </w:t>
      </w:r>
      <w:proofErr w:type="spellStart"/>
      <w:r w:rsidRPr="002A073C">
        <w:rPr>
          <w:szCs w:val="22"/>
          <w:shd w:val="clear" w:color="auto" w:fill="FFFFFF"/>
        </w:rPr>
        <w:t>responses</w:t>
      </w:r>
      <w:proofErr w:type="spellEnd"/>
      <w:r w:rsidRPr="002A073C">
        <w:rPr>
          <w:szCs w:val="22"/>
          <w:shd w:val="clear" w:color="auto" w:fill="FFFFFF"/>
        </w:rPr>
        <w:t xml:space="preserve">, in </w:t>
      </w:r>
      <w:proofErr w:type="spellStart"/>
      <w:r w:rsidRPr="002A073C">
        <w:rPr>
          <w:szCs w:val="22"/>
          <w:shd w:val="clear" w:color="auto" w:fill="FFFFFF"/>
        </w:rPr>
        <w:t>particular</w:t>
      </w:r>
      <w:proofErr w:type="spellEnd"/>
      <w:r w:rsidRPr="002A073C">
        <w:rPr>
          <w:szCs w:val="22"/>
          <w:shd w:val="clear" w:color="auto" w:fill="FFFFFF"/>
        </w:rPr>
        <w:t xml:space="preserve"> </w:t>
      </w:r>
      <w:proofErr w:type="spellStart"/>
      <w:r w:rsidRPr="002A073C">
        <w:rPr>
          <w:szCs w:val="22"/>
          <w:shd w:val="clear" w:color="auto" w:fill="FFFFFF"/>
        </w:rPr>
        <w:t>the</w:t>
      </w:r>
      <w:proofErr w:type="spellEnd"/>
      <w:r w:rsidRPr="002A073C">
        <w:rPr>
          <w:szCs w:val="22"/>
          <w:shd w:val="clear" w:color="auto" w:fill="FFFFFF"/>
        </w:rPr>
        <w:t xml:space="preserve"> </w:t>
      </w:r>
      <w:proofErr w:type="spellStart"/>
      <w:r w:rsidRPr="002A073C">
        <w:rPr>
          <w:szCs w:val="22"/>
          <w:shd w:val="clear" w:color="auto" w:fill="FFFFFF"/>
        </w:rPr>
        <w:t>mechanisms</w:t>
      </w:r>
      <w:proofErr w:type="spellEnd"/>
      <w:r w:rsidRPr="002A073C">
        <w:rPr>
          <w:szCs w:val="22"/>
          <w:shd w:val="clear" w:color="auto" w:fill="FFFFFF"/>
        </w:rPr>
        <w:t xml:space="preserve">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clinical</w:t>
      </w:r>
      <w:proofErr w:type="spellEnd"/>
      <w:r w:rsidRPr="002A073C">
        <w:rPr>
          <w:szCs w:val="22"/>
          <w:shd w:val="clear" w:color="auto" w:fill="FFFFFF"/>
        </w:rPr>
        <w:t xml:space="preserve"> </w:t>
      </w:r>
      <w:proofErr w:type="spellStart"/>
      <w:r w:rsidRPr="002A073C">
        <w:rPr>
          <w:szCs w:val="22"/>
          <w:shd w:val="clear" w:color="auto" w:fill="FFFFFF"/>
        </w:rPr>
        <w:t>relevance</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w:t>
      </w:r>
      <w:proofErr w:type="spellStart"/>
      <w:r w:rsidRPr="002A073C">
        <w:rPr>
          <w:szCs w:val="22"/>
          <w:shd w:val="clear" w:color="auto" w:fill="FFFFFF"/>
        </w:rPr>
        <w:t>behavioral</w:t>
      </w:r>
      <w:proofErr w:type="spellEnd"/>
      <w:r w:rsidRPr="002A073C">
        <w:rPr>
          <w:szCs w:val="22"/>
          <w:shd w:val="clear" w:color="auto" w:fill="FFFFFF"/>
        </w:rPr>
        <w:t xml:space="preserve"> </w:t>
      </w:r>
      <w:proofErr w:type="spellStart"/>
      <w:r w:rsidRPr="002A073C">
        <w:rPr>
          <w:szCs w:val="22"/>
          <w:shd w:val="clear" w:color="auto" w:fill="FFFFFF"/>
        </w:rPr>
        <w:t>or</w:t>
      </w:r>
      <w:proofErr w:type="spellEnd"/>
      <w:r w:rsidRPr="002A073C">
        <w:rPr>
          <w:szCs w:val="22"/>
          <w:shd w:val="clear" w:color="auto" w:fill="FFFFFF"/>
        </w:rPr>
        <w:t xml:space="preserve"> </w:t>
      </w:r>
      <w:proofErr w:type="spellStart"/>
      <w:r w:rsidRPr="002A073C">
        <w:rPr>
          <w:szCs w:val="22"/>
          <w:shd w:val="clear" w:color="auto" w:fill="FFFFFF"/>
        </w:rPr>
        <w:t>Pavlovian</w:t>
      </w:r>
      <w:proofErr w:type="spellEnd"/>
      <w:r w:rsidRPr="002A073C">
        <w:rPr>
          <w:szCs w:val="22"/>
          <w:shd w:val="clear" w:color="auto" w:fill="FFFFFF"/>
        </w:rPr>
        <w:t xml:space="preserve"> </w:t>
      </w:r>
      <w:proofErr w:type="spellStart"/>
      <w:r w:rsidRPr="002A073C">
        <w:rPr>
          <w:szCs w:val="22"/>
          <w:shd w:val="clear" w:color="auto" w:fill="FFFFFF"/>
        </w:rPr>
        <w:t>conditioning</w:t>
      </w:r>
      <w:proofErr w:type="spellEnd"/>
      <w:r w:rsidRPr="002A073C">
        <w:rPr>
          <w:szCs w:val="22"/>
          <w:shd w:val="clear" w:color="auto" w:fill="FFFFFF"/>
        </w:rPr>
        <w:t xml:space="preserve"> </w:t>
      </w:r>
      <w:proofErr w:type="spellStart"/>
      <w:r w:rsidRPr="002A073C">
        <w:rPr>
          <w:szCs w:val="22"/>
          <w:shd w:val="clear" w:color="auto" w:fill="FFFFFF"/>
        </w:rPr>
        <w:t>of</w:t>
      </w:r>
      <w:proofErr w:type="spellEnd"/>
      <w:r w:rsidRPr="002A073C">
        <w:rPr>
          <w:szCs w:val="22"/>
          <w:shd w:val="clear" w:color="auto" w:fill="FFFFFF"/>
        </w:rPr>
        <w:t xml:space="preserve"> immune </w:t>
      </w:r>
      <w:proofErr w:type="spellStart"/>
      <w:r w:rsidRPr="002A073C">
        <w:rPr>
          <w:szCs w:val="22"/>
          <w:shd w:val="clear" w:color="auto" w:fill="FFFFFF"/>
        </w:rPr>
        <w:t>and</w:t>
      </w:r>
      <w:proofErr w:type="spellEnd"/>
      <w:r w:rsidRPr="002A073C">
        <w:rPr>
          <w:szCs w:val="22"/>
          <w:shd w:val="clear" w:color="auto" w:fill="FFFFFF"/>
        </w:rPr>
        <w:t xml:space="preserve"> </w:t>
      </w:r>
      <w:proofErr w:type="spellStart"/>
      <w:r w:rsidRPr="002A073C">
        <w:rPr>
          <w:szCs w:val="22"/>
          <w:shd w:val="clear" w:color="auto" w:fill="FFFFFF"/>
        </w:rPr>
        <w:t>neuroendocrine</w:t>
      </w:r>
      <w:proofErr w:type="spellEnd"/>
      <w:r w:rsidRPr="002A073C">
        <w:rPr>
          <w:szCs w:val="22"/>
          <w:shd w:val="clear" w:color="auto" w:fill="FFFFFF"/>
        </w:rPr>
        <w:t xml:space="preserve"> </w:t>
      </w:r>
      <w:proofErr w:type="spellStart"/>
      <w:r w:rsidRPr="002A073C">
        <w:rPr>
          <w:szCs w:val="22"/>
          <w:shd w:val="clear" w:color="auto" w:fill="FFFFFF"/>
        </w:rPr>
        <w:t>functions</w:t>
      </w:r>
      <w:proofErr w:type="spellEnd"/>
      <w:r w:rsidRPr="002A073C">
        <w:rPr>
          <w:szCs w:val="22"/>
          <w:shd w:val="clear" w:color="auto" w:fill="FFFFFF"/>
        </w:rPr>
        <w:t>.</w:t>
      </w:r>
    </w:p>
    <w:p w:rsidR="00B639D8" w:rsidRDefault="00B639D8" w:rsidP="00164850">
      <w:pPr>
        <w:rPr>
          <w:rFonts w:ascii="Calibri" w:eastAsia="Calibri" w:hAnsi="Calibri"/>
          <w:szCs w:val="22"/>
        </w:rPr>
      </w:pPr>
      <w:proofErr w:type="spellStart"/>
      <w:r>
        <w:rPr>
          <w:rFonts w:ascii="Calibri" w:eastAsia="Calibri" w:hAnsi="Calibri"/>
          <w:b/>
          <w:szCs w:val="22"/>
        </w:rPr>
        <w:t>P</w:t>
      </w:r>
      <w:r w:rsidRPr="00896DC1">
        <w:rPr>
          <w:rFonts w:ascii="Calibri" w:eastAsia="Calibri" w:hAnsi="Calibri"/>
          <w:b/>
          <w:szCs w:val="22"/>
        </w:rPr>
        <w:t>resentation</w:t>
      </w:r>
      <w:proofErr w:type="spellEnd"/>
      <w:r>
        <w:rPr>
          <w:rFonts w:ascii="Calibri" w:eastAsia="Calibri" w:hAnsi="Calibri"/>
          <w:b/>
          <w:szCs w:val="22"/>
        </w:rPr>
        <w:t xml:space="preserve"> title</w:t>
      </w:r>
    </w:p>
    <w:p w:rsidR="00B639D8" w:rsidRPr="00433F7B" w:rsidRDefault="00B639D8" w:rsidP="00164850">
      <w:pPr>
        <w:widowControl w:val="0"/>
        <w:autoSpaceDE w:val="0"/>
        <w:autoSpaceDN w:val="0"/>
        <w:adjustRightInd w:val="0"/>
        <w:rPr>
          <w:rFonts w:eastAsiaTheme="minorHAnsi" w:cs="Times Roman"/>
          <w:color w:val="000000"/>
          <w:szCs w:val="22"/>
        </w:rPr>
      </w:pPr>
      <w:proofErr w:type="spellStart"/>
      <w:r w:rsidRPr="00433F7B">
        <w:rPr>
          <w:rFonts w:eastAsiaTheme="minorHAnsi" w:cs="Arial"/>
          <w:bCs/>
          <w:color w:val="000000"/>
          <w:szCs w:val="22"/>
        </w:rPr>
        <w:t>Teach</w:t>
      </w:r>
      <w:proofErr w:type="spellEnd"/>
      <w:r w:rsidRPr="00433F7B">
        <w:rPr>
          <w:rFonts w:eastAsiaTheme="minorHAnsi" w:cs="Arial"/>
          <w:bCs/>
          <w:color w:val="000000"/>
          <w:szCs w:val="22"/>
        </w:rPr>
        <w:t xml:space="preserve"> </w:t>
      </w:r>
      <w:proofErr w:type="spellStart"/>
      <w:r w:rsidRPr="00433F7B">
        <w:rPr>
          <w:rFonts w:eastAsiaTheme="minorHAnsi" w:cs="Arial"/>
          <w:bCs/>
          <w:color w:val="000000"/>
          <w:szCs w:val="22"/>
        </w:rPr>
        <w:t>the</w:t>
      </w:r>
      <w:proofErr w:type="spellEnd"/>
      <w:r w:rsidRPr="00433F7B">
        <w:rPr>
          <w:rFonts w:eastAsiaTheme="minorHAnsi" w:cs="Arial"/>
          <w:bCs/>
          <w:color w:val="000000"/>
          <w:szCs w:val="22"/>
        </w:rPr>
        <w:t xml:space="preserve"> T </w:t>
      </w:r>
      <w:proofErr w:type="spellStart"/>
      <w:r w:rsidRPr="00433F7B">
        <w:rPr>
          <w:rFonts w:eastAsiaTheme="minorHAnsi" w:cs="Arial"/>
          <w:bCs/>
          <w:color w:val="000000"/>
          <w:szCs w:val="22"/>
        </w:rPr>
        <w:t>cells</w:t>
      </w:r>
      <w:proofErr w:type="spellEnd"/>
      <w:r w:rsidRPr="00433F7B">
        <w:rPr>
          <w:rFonts w:eastAsiaTheme="minorHAnsi" w:cs="Arial"/>
          <w:bCs/>
          <w:color w:val="000000"/>
          <w:szCs w:val="22"/>
        </w:rPr>
        <w:t xml:space="preserve">: </w:t>
      </w:r>
      <w:proofErr w:type="spellStart"/>
      <w:r w:rsidRPr="00433F7B">
        <w:rPr>
          <w:rFonts w:eastAsiaTheme="minorHAnsi" w:cs="Arial"/>
          <w:bCs/>
          <w:color w:val="000000"/>
          <w:szCs w:val="22"/>
        </w:rPr>
        <w:t>Learned</w:t>
      </w:r>
      <w:proofErr w:type="spellEnd"/>
      <w:r w:rsidRPr="00433F7B">
        <w:rPr>
          <w:rFonts w:eastAsiaTheme="minorHAnsi" w:cs="Arial"/>
          <w:bCs/>
          <w:color w:val="000000"/>
          <w:szCs w:val="22"/>
        </w:rPr>
        <w:t xml:space="preserve"> </w:t>
      </w:r>
      <w:proofErr w:type="spellStart"/>
      <w:r w:rsidRPr="00433F7B">
        <w:rPr>
          <w:rFonts w:eastAsiaTheme="minorHAnsi" w:cs="Arial"/>
          <w:bCs/>
          <w:color w:val="000000"/>
          <w:szCs w:val="22"/>
        </w:rPr>
        <w:t>Immunosuppressive</w:t>
      </w:r>
      <w:proofErr w:type="spellEnd"/>
      <w:r w:rsidRPr="00433F7B">
        <w:rPr>
          <w:rFonts w:eastAsiaTheme="minorHAnsi" w:cs="Arial"/>
          <w:bCs/>
          <w:color w:val="000000"/>
          <w:szCs w:val="22"/>
        </w:rPr>
        <w:t xml:space="preserve"> Placebo Responses </w:t>
      </w:r>
    </w:p>
    <w:p w:rsidR="00B639D8" w:rsidRDefault="00B639D8" w:rsidP="00164850">
      <w:pPr>
        <w:rPr>
          <w:rFonts w:ascii="Calibri" w:eastAsia="Calibri" w:hAnsi="Calibri"/>
          <w:szCs w:val="22"/>
        </w:rPr>
      </w:pPr>
      <w:r>
        <w:rPr>
          <w:rFonts w:ascii="Calibri" w:eastAsia="Calibri" w:hAnsi="Calibri"/>
          <w:b/>
          <w:szCs w:val="22"/>
        </w:rPr>
        <w:t>Abstract</w:t>
      </w:r>
    </w:p>
    <w:p w:rsidR="00B639D8" w:rsidRPr="003E3C86" w:rsidRDefault="00B639D8" w:rsidP="00164850">
      <w:pPr>
        <w:rPr>
          <w:szCs w:val="22"/>
          <w:lang w:eastAsia="zh-CN"/>
        </w:rPr>
      </w:pPr>
      <w:r w:rsidRPr="003E3C86">
        <w:rPr>
          <w:rFonts w:cs="Arial"/>
          <w:szCs w:val="22"/>
        </w:rPr>
        <w:t xml:space="preserve">Akin </w:t>
      </w:r>
      <w:proofErr w:type="spellStart"/>
      <w:r w:rsidRPr="003E3C86">
        <w:rPr>
          <w:rFonts w:cs="Arial"/>
          <w:szCs w:val="22"/>
        </w:rPr>
        <w:t>to</w:t>
      </w:r>
      <w:proofErr w:type="spellEnd"/>
      <w:r w:rsidRPr="003E3C86">
        <w:rPr>
          <w:rFonts w:cs="Arial"/>
          <w:szCs w:val="22"/>
        </w:rPr>
        <w:t xml:space="preserve"> </w:t>
      </w:r>
      <w:proofErr w:type="spellStart"/>
      <w:r w:rsidRPr="003E3C86">
        <w:rPr>
          <w:rFonts w:cs="Arial"/>
          <w:szCs w:val="22"/>
        </w:rPr>
        <w:t>other</w:t>
      </w:r>
      <w:proofErr w:type="spellEnd"/>
      <w:r w:rsidRPr="003E3C86">
        <w:rPr>
          <w:rFonts w:cs="Arial"/>
          <w:szCs w:val="22"/>
        </w:rPr>
        <w:t xml:space="preserve"> </w:t>
      </w:r>
      <w:proofErr w:type="spellStart"/>
      <w:r w:rsidRPr="003E3C86">
        <w:rPr>
          <w:rFonts w:cs="Arial"/>
          <w:szCs w:val="22"/>
        </w:rPr>
        <w:t>physiological</w:t>
      </w:r>
      <w:proofErr w:type="spellEnd"/>
      <w:r w:rsidRPr="003E3C86">
        <w:rPr>
          <w:rFonts w:cs="Arial"/>
          <w:szCs w:val="22"/>
        </w:rPr>
        <w:t xml:space="preserve"> </w:t>
      </w:r>
      <w:proofErr w:type="spellStart"/>
      <w:r w:rsidRPr="003E3C86">
        <w:rPr>
          <w:rFonts w:cs="Arial"/>
          <w:szCs w:val="22"/>
        </w:rPr>
        <w:t>responses</w:t>
      </w:r>
      <w:proofErr w:type="spellEnd"/>
      <w:r w:rsidRPr="003E3C86">
        <w:rPr>
          <w:rFonts w:cs="Arial"/>
          <w:szCs w:val="22"/>
        </w:rPr>
        <w:t xml:space="preserve">, immune </w:t>
      </w:r>
      <w:proofErr w:type="spellStart"/>
      <w:r w:rsidRPr="003E3C86">
        <w:rPr>
          <w:rFonts w:cs="Arial"/>
          <w:szCs w:val="22"/>
        </w:rPr>
        <w:t>functions</w:t>
      </w:r>
      <w:proofErr w:type="spellEnd"/>
      <w:r w:rsidRPr="003E3C86">
        <w:rPr>
          <w:rFonts w:cs="Arial"/>
          <w:szCs w:val="22"/>
        </w:rPr>
        <w:t xml:space="preserve"> </w:t>
      </w:r>
      <w:proofErr w:type="spellStart"/>
      <w:r w:rsidRPr="003E3C86">
        <w:rPr>
          <w:rFonts w:cs="Arial"/>
          <w:szCs w:val="22"/>
        </w:rPr>
        <w:t>can</w:t>
      </w:r>
      <w:proofErr w:type="spellEnd"/>
      <w:r w:rsidRPr="003E3C86">
        <w:rPr>
          <w:rFonts w:cs="Arial"/>
          <w:szCs w:val="22"/>
        </w:rPr>
        <w:t xml:space="preserve"> </w:t>
      </w:r>
      <w:proofErr w:type="spellStart"/>
      <w:r w:rsidRPr="003E3C86">
        <w:rPr>
          <w:rFonts w:cs="Arial"/>
          <w:szCs w:val="22"/>
        </w:rPr>
        <w:t>be</w:t>
      </w:r>
      <w:proofErr w:type="spellEnd"/>
      <w:r w:rsidRPr="003E3C86">
        <w:rPr>
          <w:rFonts w:cs="Arial"/>
          <w:szCs w:val="22"/>
        </w:rPr>
        <w:t xml:space="preserve"> </w:t>
      </w:r>
      <w:proofErr w:type="spellStart"/>
      <w:r w:rsidRPr="003E3C86">
        <w:rPr>
          <w:rFonts w:cs="Arial"/>
          <w:szCs w:val="22"/>
        </w:rPr>
        <w:t>modified</w:t>
      </w:r>
      <w:proofErr w:type="spellEnd"/>
      <w:r w:rsidRPr="003E3C86">
        <w:rPr>
          <w:rFonts w:cs="Arial"/>
          <w:szCs w:val="22"/>
        </w:rPr>
        <w:t xml:space="preserve"> in </w:t>
      </w:r>
      <w:proofErr w:type="spellStart"/>
      <w:r w:rsidRPr="003E3C86">
        <w:rPr>
          <w:rFonts w:cs="Arial"/>
          <w:szCs w:val="22"/>
        </w:rPr>
        <w:t>humans</w:t>
      </w:r>
      <w:proofErr w:type="spellEnd"/>
      <w:r w:rsidRPr="003E3C86">
        <w:rPr>
          <w:rFonts w:cs="Arial"/>
          <w:szCs w:val="22"/>
        </w:rPr>
        <w:t xml:space="preserve"> </w:t>
      </w:r>
      <w:proofErr w:type="spellStart"/>
      <w:r w:rsidRPr="003E3C86">
        <w:rPr>
          <w:rFonts w:cs="Arial"/>
          <w:szCs w:val="22"/>
        </w:rPr>
        <w:t>through</w:t>
      </w:r>
      <w:proofErr w:type="spellEnd"/>
      <w:r w:rsidRPr="003E3C86">
        <w:rPr>
          <w:rFonts w:cs="Arial"/>
          <w:szCs w:val="22"/>
        </w:rPr>
        <w:t xml:space="preserve"> </w:t>
      </w:r>
      <w:proofErr w:type="spellStart"/>
      <w:r w:rsidRPr="003E3C86">
        <w:rPr>
          <w:rFonts w:cs="Arial"/>
          <w:szCs w:val="22"/>
        </w:rPr>
        <w:t>associative</w:t>
      </w:r>
      <w:proofErr w:type="spellEnd"/>
      <w:r w:rsidRPr="003E3C86">
        <w:rPr>
          <w:rFonts w:cs="Arial"/>
          <w:szCs w:val="22"/>
        </w:rPr>
        <w:t xml:space="preserve"> </w:t>
      </w:r>
      <w:proofErr w:type="spellStart"/>
      <w:r w:rsidRPr="003E3C86">
        <w:rPr>
          <w:rFonts w:cs="Arial"/>
          <w:szCs w:val="22"/>
        </w:rPr>
        <w:t>conditioning</w:t>
      </w:r>
      <w:proofErr w:type="spellEnd"/>
      <w:r w:rsidRPr="003E3C86">
        <w:rPr>
          <w:rFonts w:cs="Arial"/>
          <w:szCs w:val="22"/>
        </w:rPr>
        <w:t xml:space="preserve"> </w:t>
      </w:r>
      <w:proofErr w:type="spellStart"/>
      <w:r w:rsidRPr="003E3C86">
        <w:rPr>
          <w:rFonts w:cs="Arial"/>
          <w:szCs w:val="22"/>
        </w:rPr>
        <w:t>procedures</w:t>
      </w:r>
      <w:proofErr w:type="spellEnd"/>
      <w:r w:rsidRPr="003E3C86">
        <w:rPr>
          <w:rFonts w:cs="Arial"/>
          <w:szCs w:val="22"/>
        </w:rPr>
        <w:t xml:space="preserve"> </w:t>
      </w:r>
      <w:proofErr w:type="spellStart"/>
      <w:r w:rsidRPr="003E3C86">
        <w:rPr>
          <w:rFonts w:cs="Arial"/>
          <w:szCs w:val="22"/>
        </w:rPr>
        <w:t>as</w:t>
      </w:r>
      <w:proofErr w:type="spellEnd"/>
      <w:r w:rsidRPr="003E3C86">
        <w:rPr>
          <w:rFonts w:cs="Arial"/>
          <w:szCs w:val="22"/>
        </w:rPr>
        <w:t xml:space="preserve"> </w:t>
      </w:r>
      <w:proofErr w:type="spellStart"/>
      <w:r w:rsidRPr="003E3C86">
        <w:rPr>
          <w:rFonts w:cs="Arial"/>
          <w:szCs w:val="22"/>
        </w:rPr>
        <w:t>part</w:t>
      </w:r>
      <w:proofErr w:type="spellEnd"/>
      <w:r w:rsidRPr="003E3C86">
        <w:rPr>
          <w:rFonts w:cs="Arial"/>
          <w:szCs w:val="22"/>
        </w:rPr>
        <w:t xml:space="preserve"> </w:t>
      </w:r>
      <w:proofErr w:type="spellStart"/>
      <w:r w:rsidRPr="003E3C86">
        <w:rPr>
          <w:rFonts w:cs="Arial"/>
          <w:szCs w:val="22"/>
        </w:rPr>
        <w:t>of</w:t>
      </w:r>
      <w:proofErr w:type="spellEnd"/>
      <w:r w:rsidRPr="003E3C86">
        <w:rPr>
          <w:rFonts w:cs="Arial"/>
          <w:szCs w:val="22"/>
        </w:rPr>
        <w:t xml:space="preserve"> </w:t>
      </w:r>
      <w:proofErr w:type="spellStart"/>
      <w:r w:rsidRPr="003E3C86">
        <w:rPr>
          <w:rFonts w:cs="Arial"/>
          <w:szCs w:val="22"/>
        </w:rPr>
        <w:t>learned</w:t>
      </w:r>
      <w:proofErr w:type="spellEnd"/>
      <w:r w:rsidRPr="003E3C86">
        <w:rPr>
          <w:rFonts w:cs="Arial"/>
          <w:szCs w:val="22"/>
        </w:rPr>
        <w:t xml:space="preserve"> </w:t>
      </w:r>
      <w:proofErr w:type="spellStart"/>
      <w:r w:rsidRPr="003E3C86">
        <w:rPr>
          <w:rFonts w:cs="Arial"/>
          <w:szCs w:val="22"/>
        </w:rPr>
        <w:t>placebo</w:t>
      </w:r>
      <w:proofErr w:type="spellEnd"/>
      <w:r w:rsidRPr="003E3C86">
        <w:rPr>
          <w:rFonts w:cs="Arial"/>
          <w:szCs w:val="22"/>
        </w:rPr>
        <w:t xml:space="preserve"> </w:t>
      </w:r>
      <w:proofErr w:type="spellStart"/>
      <w:r w:rsidRPr="003E3C86">
        <w:rPr>
          <w:rFonts w:cs="Arial"/>
          <w:szCs w:val="22"/>
        </w:rPr>
        <w:t>responses</w:t>
      </w:r>
      <w:proofErr w:type="spellEnd"/>
      <w:r w:rsidRPr="003E3C86">
        <w:rPr>
          <w:rFonts w:cs="Arial"/>
          <w:szCs w:val="22"/>
        </w:rPr>
        <w:t xml:space="preserve">. </w:t>
      </w:r>
      <w:r w:rsidRPr="003E3C86">
        <w:rPr>
          <w:szCs w:val="22"/>
          <w:lang w:eastAsia="zh-CN"/>
        </w:rPr>
        <w:t xml:space="preserve">The potential </w:t>
      </w:r>
      <w:proofErr w:type="spellStart"/>
      <w:r w:rsidRPr="003E3C86">
        <w:rPr>
          <w:szCs w:val="22"/>
          <w:lang w:eastAsia="zh-CN"/>
        </w:rPr>
        <w:t>clinical</w:t>
      </w:r>
      <w:proofErr w:type="spellEnd"/>
      <w:r w:rsidRPr="003E3C86">
        <w:rPr>
          <w:szCs w:val="22"/>
          <w:lang w:eastAsia="zh-CN"/>
        </w:rPr>
        <w:t xml:space="preserve"> </w:t>
      </w:r>
      <w:proofErr w:type="spellStart"/>
      <w:r w:rsidRPr="003E3C86">
        <w:rPr>
          <w:szCs w:val="22"/>
          <w:lang w:eastAsia="zh-CN"/>
        </w:rPr>
        <w:t>applicability</w:t>
      </w:r>
      <w:proofErr w:type="spellEnd"/>
      <w:r w:rsidRPr="003E3C86">
        <w:rPr>
          <w:szCs w:val="22"/>
          <w:lang w:eastAsia="zh-CN"/>
        </w:rPr>
        <w:t xml:space="preserve"> </w:t>
      </w:r>
      <w:proofErr w:type="spellStart"/>
      <w:r w:rsidRPr="003E3C86">
        <w:rPr>
          <w:szCs w:val="22"/>
          <w:lang w:eastAsia="zh-CN"/>
        </w:rPr>
        <w:t>of</w:t>
      </w:r>
      <w:proofErr w:type="spellEnd"/>
      <w:r w:rsidRPr="003E3C86">
        <w:rPr>
          <w:szCs w:val="22"/>
          <w:lang w:eastAsia="zh-CN"/>
        </w:rPr>
        <w:t xml:space="preserve"> </w:t>
      </w:r>
      <w:proofErr w:type="spellStart"/>
      <w:r w:rsidRPr="003E3C86">
        <w:rPr>
          <w:szCs w:val="22"/>
          <w:lang w:eastAsia="zh-CN"/>
        </w:rPr>
        <w:t>learned</w:t>
      </w:r>
      <w:proofErr w:type="spellEnd"/>
      <w:r w:rsidRPr="003E3C86">
        <w:rPr>
          <w:szCs w:val="22"/>
          <w:lang w:eastAsia="zh-CN"/>
        </w:rPr>
        <w:t xml:space="preserve"> </w:t>
      </w:r>
      <w:proofErr w:type="spellStart"/>
      <w:r w:rsidRPr="003E3C86">
        <w:rPr>
          <w:szCs w:val="22"/>
          <w:lang w:eastAsia="zh-CN"/>
        </w:rPr>
        <w:t>immunosuppressive</w:t>
      </w:r>
      <w:proofErr w:type="spellEnd"/>
      <w:r w:rsidRPr="003E3C86">
        <w:rPr>
          <w:szCs w:val="22"/>
          <w:lang w:eastAsia="zh-CN"/>
        </w:rPr>
        <w:t xml:space="preserve"> </w:t>
      </w:r>
      <w:proofErr w:type="spellStart"/>
      <w:r w:rsidRPr="003E3C86">
        <w:rPr>
          <w:szCs w:val="22"/>
          <w:lang w:eastAsia="zh-CN"/>
        </w:rPr>
        <w:t>responses</w:t>
      </w:r>
      <w:proofErr w:type="spellEnd"/>
      <w:r w:rsidRPr="003E3C86">
        <w:rPr>
          <w:szCs w:val="22"/>
          <w:lang w:eastAsia="zh-CN"/>
        </w:rPr>
        <w:t xml:space="preserve"> </w:t>
      </w:r>
      <w:proofErr w:type="spellStart"/>
      <w:r w:rsidRPr="003E3C86">
        <w:rPr>
          <w:szCs w:val="22"/>
          <w:lang w:eastAsia="zh-CN"/>
        </w:rPr>
        <w:t>has</w:t>
      </w:r>
      <w:proofErr w:type="spellEnd"/>
      <w:r w:rsidRPr="003E3C86">
        <w:rPr>
          <w:szCs w:val="22"/>
          <w:lang w:eastAsia="zh-CN"/>
        </w:rPr>
        <w:t xml:space="preserve"> </w:t>
      </w:r>
      <w:proofErr w:type="spellStart"/>
      <w:r w:rsidRPr="003E3C86">
        <w:rPr>
          <w:szCs w:val="22"/>
          <w:lang w:eastAsia="zh-CN"/>
        </w:rPr>
        <w:t>been</w:t>
      </w:r>
      <w:proofErr w:type="spellEnd"/>
      <w:r w:rsidRPr="003E3C86">
        <w:rPr>
          <w:szCs w:val="22"/>
          <w:lang w:eastAsia="zh-CN"/>
        </w:rPr>
        <w:t xml:space="preserve"> </w:t>
      </w:r>
      <w:proofErr w:type="spellStart"/>
      <w:r w:rsidRPr="003E3C86">
        <w:rPr>
          <w:szCs w:val="22"/>
          <w:lang w:eastAsia="zh-CN"/>
        </w:rPr>
        <w:t>convincingly</w:t>
      </w:r>
      <w:proofErr w:type="spellEnd"/>
      <w:r w:rsidRPr="003E3C86">
        <w:rPr>
          <w:szCs w:val="22"/>
          <w:lang w:eastAsia="zh-CN"/>
        </w:rPr>
        <w:t xml:space="preserve"> </w:t>
      </w:r>
      <w:proofErr w:type="spellStart"/>
      <w:r w:rsidRPr="003E3C86">
        <w:rPr>
          <w:szCs w:val="22"/>
          <w:lang w:eastAsia="zh-CN"/>
        </w:rPr>
        <w:t>demonstrated</w:t>
      </w:r>
      <w:proofErr w:type="spellEnd"/>
      <w:r w:rsidRPr="003E3C86">
        <w:rPr>
          <w:szCs w:val="22"/>
          <w:lang w:eastAsia="zh-CN"/>
        </w:rPr>
        <w:t xml:space="preserve"> in </w:t>
      </w:r>
      <w:proofErr w:type="spellStart"/>
      <w:r w:rsidRPr="003E3C86">
        <w:rPr>
          <w:szCs w:val="22"/>
          <w:lang w:eastAsia="zh-CN"/>
        </w:rPr>
        <w:t>rodents</w:t>
      </w:r>
      <w:proofErr w:type="spellEnd"/>
      <w:r w:rsidRPr="003E3C86">
        <w:rPr>
          <w:szCs w:val="22"/>
          <w:lang w:eastAsia="zh-CN"/>
        </w:rPr>
        <w:t xml:space="preserve">, </w:t>
      </w:r>
      <w:proofErr w:type="spellStart"/>
      <w:r w:rsidRPr="003E3C86">
        <w:rPr>
          <w:szCs w:val="22"/>
          <w:lang w:eastAsia="zh-CN"/>
        </w:rPr>
        <w:t>where</w:t>
      </w:r>
      <w:proofErr w:type="spellEnd"/>
      <w:r w:rsidRPr="003E3C86">
        <w:rPr>
          <w:szCs w:val="22"/>
          <w:lang w:eastAsia="zh-CN"/>
        </w:rPr>
        <w:t xml:space="preserve"> </w:t>
      </w:r>
      <w:proofErr w:type="spellStart"/>
      <w:r w:rsidRPr="003E3C86">
        <w:rPr>
          <w:szCs w:val="22"/>
          <w:lang w:eastAsia="zh-CN"/>
        </w:rPr>
        <w:t>conditioned</w:t>
      </w:r>
      <w:proofErr w:type="spellEnd"/>
      <w:r w:rsidRPr="003E3C86">
        <w:rPr>
          <w:szCs w:val="22"/>
          <w:lang w:eastAsia="zh-CN"/>
        </w:rPr>
        <w:t xml:space="preserve"> immune </w:t>
      </w:r>
      <w:proofErr w:type="spellStart"/>
      <w:r w:rsidRPr="003E3C86">
        <w:rPr>
          <w:szCs w:val="22"/>
          <w:lang w:eastAsia="zh-CN"/>
        </w:rPr>
        <w:t>responses</w:t>
      </w:r>
      <w:proofErr w:type="spellEnd"/>
      <w:r w:rsidRPr="003E3C86">
        <w:rPr>
          <w:szCs w:val="22"/>
          <w:lang w:eastAsia="zh-CN"/>
        </w:rPr>
        <w:t xml:space="preserve"> </w:t>
      </w:r>
      <w:proofErr w:type="spellStart"/>
      <w:r w:rsidRPr="003E3C86">
        <w:rPr>
          <w:szCs w:val="22"/>
          <w:lang w:eastAsia="zh-CN"/>
        </w:rPr>
        <w:t>significantly</w:t>
      </w:r>
      <w:proofErr w:type="spellEnd"/>
      <w:r w:rsidRPr="003E3C86">
        <w:rPr>
          <w:szCs w:val="22"/>
          <w:lang w:eastAsia="zh-CN"/>
        </w:rPr>
        <w:t xml:space="preserve"> </w:t>
      </w:r>
      <w:proofErr w:type="spellStart"/>
      <w:r w:rsidRPr="003E3C86">
        <w:rPr>
          <w:szCs w:val="22"/>
          <w:lang w:eastAsia="zh-CN"/>
        </w:rPr>
        <w:t>reduced</w:t>
      </w:r>
      <w:proofErr w:type="spellEnd"/>
      <w:r w:rsidRPr="003E3C86">
        <w:rPr>
          <w:szCs w:val="22"/>
          <w:lang w:eastAsia="zh-CN"/>
        </w:rPr>
        <w:t xml:space="preserve"> </w:t>
      </w:r>
      <w:proofErr w:type="spellStart"/>
      <w:r w:rsidRPr="003E3C86">
        <w:rPr>
          <w:szCs w:val="22"/>
          <w:lang w:eastAsia="zh-CN"/>
        </w:rPr>
        <w:t>the</w:t>
      </w:r>
      <w:proofErr w:type="spellEnd"/>
      <w:r w:rsidRPr="003E3C86">
        <w:rPr>
          <w:szCs w:val="22"/>
          <w:lang w:eastAsia="zh-CN"/>
        </w:rPr>
        <w:t xml:space="preserve"> </w:t>
      </w:r>
      <w:proofErr w:type="spellStart"/>
      <w:r w:rsidRPr="003E3C86">
        <w:rPr>
          <w:szCs w:val="22"/>
          <w:lang w:eastAsia="zh-CN"/>
        </w:rPr>
        <w:t>mortality</w:t>
      </w:r>
      <w:proofErr w:type="spellEnd"/>
      <w:r w:rsidRPr="003E3C86">
        <w:rPr>
          <w:szCs w:val="22"/>
          <w:lang w:eastAsia="zh-CN"/>
        </w:rPr>
        <w:t xml:space="preserve"> in </w:t>
      </w:r>
      <w:proofErr w:type="spellStart"/>
      <w:r w:rsidRPr="003E3C86">
        <w:rPr>
          <w:szCs w:val="22"/>
          <w:lang w:eastAsia="zh-CN"/>
        </w:rPr>
        <w:t>animals</w:t>
      </w:r>
      <w:proofErr w:type="spellEnd"/>
      <w:r w:rsidRPr="003E3C86">
        <w:rPr>
          <w:szCs w:val="22"/>
          <w:lang w:eastAsia="zh-CN"/>
        </w:rPr>
        <w:t xml:space="preserve"> </w:t>
      </w:r>
      <w:proofErr w:type="spellStart"/>
      <w:r w:rsidRPr="003E3C86">
        <w:rPr>
          <w:szCs w:val="22"/>
          <w:lang w:eastAsia="zh-CN"/>
        </w:rPr>
        <w:t>with</w:t>
      </w:r>
      <w:proofErr w:type="spellEnd"/>
      <w:r w:rsidRPr="003E3C86">
        <w:rPr>
          <w:szCs w:val="22"/>
          <w:lang w:eastAsia="zh-CN"/>
        </w:rPr>
        <w:t xml:space="preserve"> </w:t>
      </w:r>
      <w:proofErr w:type="spellStart"/>
      <w:r w:rsidRPr="003E3C86">
        <w:rPr>
          <w:szCs w:val="22"/>
          <w:lang w:eastAsia="zh-CN"/>
        </w:rPr>
        <w:t>inflammatory</w:t>
      </w:r>
      <w:proofErr w:type="spellEnd"/>
      <w:r w:rsidRPr="003E3C86">
        <w:rPr>
          <w:szCs w:val="22"/>
          <w:lang w:eastAsia="zh-CN"/>
        </w:rPr>
        <w:t xml:space="preserve"> autoimmune </w:t>
      </w:r>
      <w:proofErr w:type="spellStart"/>
      <w:r w:rsidRPr="003E3C86">
        <w:rPr>
          <w:szCs w:val="22"/>
          <w:lang w:eastAsia="zh-CN"/>
        </w:rPr>
        <w:t>disease</w:t>
      </w:r>
      <w:proofErr w:type="spellEnd"/>
      <w:r w:rsidRPr="003E3C86">
        <w:rPr>
          <w:szCs w:val="22"/>
          <w:lang w:eastAsia="zh-CN"/>
        </w:rPr>
        <w:t xml:space="preserve">, </w:t>
      </w:r>
      <w:proofErr w:type="spellStart"/>
      <w:r w:rsidRPr="003E3C86">
        <w:rPr>
          <w:szCs w:val="22"/>
          <w:lang w:eastAsia="zh-CN"/>
        </w:rPr>
        <w:t>significantly</w:t>
      </w:r>
      <w:proofErr w:type="spellEnd"/>
      <w:r w:rsidRPr="003E3C86">
        <w:rPr>
          <w:szCs w:val="22"/>
          <w:lang w:eastAsia="zh-CN"/>
        </w:rPr>
        <w:t xml:space="preserve"> </w:t>
      </w:r>
      <w:proofErr w:type="spellStart"/>
      <w:r w:rsidRPr="003E3C86">
        <w:rPr>
          <w:szCs w:val="22"/>
          <w:lang w:eastAsia="zh-CN"/>
        </w:rPr>
        <w:t>reduced</w:t>
      </w:r>
      <w:proofErr w:type="spellEnd"/>
      <w:r w:rsidRPr="003E3C86">
        <w:rPr>
          <w:szCs w:val="22"/>
          <w:lang w:eastAsia="zh-CN"/>
        </w:rPr>
        <w:t xml:space="preserve"> </w:t>
      </w:r>
      <w:proofErr w:type="spellStart"/>
      <w:r w:rsidRPr="003E3C86">
        <w:rPr>
          <w:szCs w:val="22"/>
          <w:lang w:eastAsia="zh-CN"/>
        </w:rPr>
        <w:t>allergic</w:t>
      </w:r>
      <w:proofErr w:type="spellEnd"/>
      <w:r w:rsidRPr="003E3C86">
        <w:rPr>
          <w:szCs w:val="22"/>
          <w:lang w:eastAsia="zh-CN"/>
        </w:rPr>
        <w:t xml:space="preserve"> </w:t>
      </w:r>
      <w:proofErr w:type="spellStart"/>
      <w:r w:rsidRPr="003E3C86">
        <w:rPr>
          <w:szCs w:val="22"/>
          <w:lang w:eastAsia="zh-CN"/>
        </w:rPr>
        <w:t>responses</w:t>
      </w:r>
      <w:proofErr w:type="spellEnd"/>
      <w:r w:rsidRPr="003E3C86">
        <w:rPr>
          <w:szCs w:val="22"/>
          <w:lang w:eastAsia="zh-CN"/>
        </w:rPr>
        <w:t xml:space="preserve"> </w:t>
      </w:r>
      <w:proofErr w:type="spellStart"/>
      <w:r w:rsidRPr="003E3C86">
        <w:rPr>
          <w:szCs w:val="22"/>
          <w:lang w:eastAsia="zh-CN"/>
        </w:rPr>
        <w:t>or</w:t>
      </w:r>
      <w:proofErr w:type="spellEnd"/>
      <w:r w:rsidRPr="003E3C86">
        <w:rPr>
          <w:szCs w:val="22"/>
          <w:lang w:eastAsia="zh-CN"/>
        </w:rPr>
        <w:t xml:space="preserve"> </w:t>
      </w:r>
      <w:proofErr w:type="spellStart"/>
      <w:r w:rsidRPr="003E3C86">
        <w:rPr>
          <w:szCs w:val="22"/>
          <w:lang w:eastAsia="zh-CN"/>
        </w:rPr>
        <w:t>prolonged</w:t>
      </w:r>
      <w:proofErr w:type="spellEnd"/>
      <w:r w:rsidRPr="003E3C86">
        <w:rPr>
          <w:szCs w:val="22"/>
          <w:lang w:eastAsia="zh-CN"/>
        </w:rPr>
        <w:t xml:space="preserve"> </w:t>
      </w:r>
      <w:proofErr w:type="spellStart"/>
      <w:r w:rsidRPr="003E3C86">
        <w:rPr>
          <w:szCs w:val="22"/>
          <w:lang w:eastAsia="zh-CN"/>
        </w:rPr>
        <w:t>the</w:t>
      </w:r>
      <w:proofErr w:type="spellEnd"/>
      <w:r w:rsidRPr="003E3C86">
        <w:rPr>
          <w:szCs w:val="22"/>
          <w:lang w:eastAsia="zh-CN"/>
        </w:rPr>
        <w:t xml:space="preserve"> </w:t>
      </w:r>
      <w:proofErr w:type="spellStart"/>
      <w:r w:rsidRPr="003E3C86">
        <w:rPr>
          <w:szCs w:val="22"/>
          <w:lang w:eastAsia="zh-CN"/>
        </w:rPr>
        <w:t>survival</w:t>
      </w:r>
      <w:proofErr w:type="spellEnd"/>
      <w:r w:rsidRPr="003E3C86">
        <w:rPr>
          <w:szCs w:val="22"/>
          <w:lang w:eastAsia="zh-CN"/>
        </w:rPr>
        <w:t xml:space="preserve"> time </w:t>
      </w:r>
      <w:proofErr w:type="spellStart"/>
      <w:r w:rsidRPr="003E3C86">
        <w:rPr>
          <w:szCs w:val="22"/>
          <w:lang w:eastAsia="zh-CN"/>
        </w:rPr>
        <w:t>of</w:t>
      </w:r>
      <w:proofErr w:type="spellEnd"/>
      <w:r w:rsidRPr="003E3C86">
        <w:rPr>
          <w:szCs w:val="22"/>
          <w:lang w:eastAsia="zh-CN"/>
        </w:rPr>
        <w:t xml:space="preserve"> </w:t>
      </w:r>
      <w:proofErr w:type="spellStart"/>
      <w:r w:rsidRPr="003E3C86">
        <w:rPr>
          <w:szCs w:val="22"/>
          <w:lang w:eastAsia="zh-CN"/>
        </w:rPr>
        <w:t>transplanted</w:t>
      </w:r>
      <w:proofErr w:type="spellEnd"/>
      <w:r w:rsidRPr="003E3C86">
        <w:rPr>
          <w:szCs w:val="22"/>
          <w:lang w:eastAsia="zh-CN"/>
        </w:rPr>
        <w:t xml:space="preserve"> </w:t>
      </w:r>
      <w:proofErr w:type="spellStart"/>
      <w:r w:rsidRPr="003E3C86">
        <w:rPr>
          <w:szCs w:val="22"/>
          <w:lang w:eastAsia="zh-CN"/>
        </w:rPr>
        <w:t>vascularized</w:t>
      </w:r>
      <w:proofErr w:type="spellEnd"/>
      <w:r w:rsidRPr="003E3C86">
        <w:rPr>
          <w:szCs w:val="22"/>
          <w:lang w:eastAsia="zh-CN"/>
        </w:rPr>
        <w:t xml:space="preserve"> </w:t>
      </w:r>
      <w:proofErr w:type="spellStart"/>
      <w:r w:rsidRPr="003E3C86">
        <w:rPr>
          <w:szCs w:val="22"/>
          <w:lang w:eastAsia="zh-CN"/>
        </w:rPr>
        <w:t>organs</w:t>
      </w:r>
      <w:proofErr w:type="spellEnd"/>
      <w:r w:rsidRPr="003E3C86">
        <w:rPr>
          <w:szCs w:val="22"/>
          <w:lang w:eastAsia="zh-CN"/>
        </w:rPr>
        <w:t xml:space="preserve">. </w:t>
      </w:r>
      <w:r w:rsidRPr="003E3C86">
        <w:rPr>
          <w:rFonts w:cs="Arial"/>
          <w:szCs w:val="22"/>
        </w:rPr>
        <w:t xml:space="preserve">In an </w:t>
      </w:r>
      <w:proofErr w:type="spellStart"/>
      <w:r w:rsidRPr="003E3C86">
        <w:rPr>
          <w:rFonts w:cs="Arial"/>
          <w:szCs w:val="22"/>
        </w:rPr>
        <w:t>established</w:t>
      </w:r>
      <w:proofErr w:type="spellEnd"/>
      <w:r w:rsidRPr="003E3C86">
        <w:rPr>
          <w:rFonts w:cs="Arial"/>
          <w:szCs w:val="22"/>
        </w:rPr>
        <w:t xml:space="preserve"> taste-immune </w:t>
      </w:r>
      <w:proofErr w:type="spellStart"/>
      <w:r w:rsidRPr="003E3C86">
        <w:rPr>
          <w:rFonts w:cs="Arial"/>
          <w:szCs w:val="22"/>
        </w:rPr>
        <w:t>learning</w:t>
      </w:r>
      <w:proofErr w:type="spellEnd"/>
      <w:r w:rsidRPr="003E3C86">
        <w:rPr>
          <w:rFonts w:cs="Arial"/>
          <w:szCs w:val="22"/>
        </w:rPr>
        <w:t xml:space="preserve"> </w:t>
      </w:r>
      <w:proofErr w:type="spellStart"/>
      <w:r w:rsidRPr="003E3C86">
        <w:rPr>
          <w:rFonts w:cs="Arial"/>
          <w:szCs w:val="22"/>
        </w:rPr>
        <w:t>paradigm</w:t>
      </w:r>
      <w:proofErr w:type="spellEnd"/>
      <w:r w:rsidRPr="003E3C86">
        <w:rPr>
          <w:rFonts w:cs="Arial"/>
          <w:szCs w:val="22"/>
        </w:rPr>
        <w:t xml:space="preserve"> in </w:t>
      </w:r>
      <w:proofErr w:type="spellStart"/>
      <w:r w:rsidRPr="003E3C86">
        <w:rPr>
          <w:rFonts w:cs="Arial"/>
          <w:szCs w:val="22"/>
        </w:rPr>
        <w:t>rodents</w:t>
      </w:r>
      <w:proofErr w:type="spellEnd"/>
      <w:r w:rsidRPr="003E3C86">
        <w:rPr>
          <w:rFonts w:cs="Arial"/>
          <w:szCs w:val="22"/>
        </w:rPr>
        <w:t xml:space="preserve"> </w:t>
      </w:r>
      <w:proofErr w:type="spellStart"/>
      <w:r w:rsidRPr="003E3C86">
        <w:rPr>
          <w:rFonts w:cs="Arial"/>
          <w:szCs w:val="22"/>
        </w:rPr>
        <w:t>and</w:t>
      </w:r>
      <w:proofErr w:type="spellEnd"/>
      <w:r w:rsidRPr="003E3C86">
        <w:rPr>
          <w:rFonts w:cs="Arial"/>
          <w:szCs w:val="22"/>
        </w:rPr>
        <w:t xml:space="preserve"> </w:t>
      </w:r>
      <w:proofErr w:type="spellStart"/>
      <w:r w:rsidRPr="003E3C86">
        <w:rPr>
          <w:rFonts w:cs="Arial"/>
          <w:szCs w:val="22"/>
        </w:rPr>
        <w:t>humans</w:t>
      </w:r>
      <w:proofErr w:type="spellEnd"/>
      <w:r w:rsidRPr="003E3C86">
        <w:rPr>
          <w:rFonts w:cs="Arial"/>
          <w:szCs w:val="22"/>
        </w:rPr>
        <w:t xml:space="preserve">, </w:t>
      </w:r>
      <w:proofErr w:type="spellStart"/>
      <w:r w:rsidRPr="003E3C86">
        <w:rPr>
          <w:rFonts w:cs="Arial"/>
          <w:szCs w:val="22"/>
        </w:rPr>
        <w:t>the</w:t>
      </w:r>
      <w:proofErr w:type="spellEnd"/>
      <w:r w:rsidRPr="003E3C86">
        <w:rPr>
          <w:rFonts w:cs="Arial"/>
          <w:szCs w:val="22"/>
        </w:rPr>
        <w:t xml:space="preserve"> </w:t>
      </w:r>
      <w:proofErr w:type="spellStart"/>
      <w:r w:rsidRPr="003E3C86">
        <w:rPr>
          <w:rFonts w:cs="Arial"/>
          <w:szCs w:val="22"/>
        </w:rPr>
        <w:t>calcineurin</w:t>
      </w:r>
      <w:proofErr w:type="spellEnd"/>
      <w:r w:rsidRPr="003E3C86">
        <w:rPr>
          <w:rFonts w:cs="Arial"/>
          <w:szCs w:val="22"/>
        </w:rPr>
        <w:t xml:space="preserve">-inhibitor </w:t>
      </w:r>
      <w:proofErr w:type="spellStart"/>
      <w:r w:rsidRPr="003E3C86">
        <w:rPr>
          <w:rFonts w:cs="Arial"/>
          <w:szCs w:val="22"/>
        </w:rPr>
        <w:t>and</w:t>
      </w:r>
      <w:proofErr w:type="spellEnd"/>
      <w:r w:rsidRPr="003E3C86">
        <w:rPr>
          <w:rFonts w:cs="Arial"/>
          <w:szCs w:val="22"/>
        </w:rPr>
        <w:t xml:space="preserve"> </w:t>
      </w:r>
      <w:proofErr w:type="spellStart"/>
      <w:r w:rsidRPr="003E3C86">
        <w:rPr>
          <w:rFonts w:cs="Arial"/>
          <w:szCs w:val="22"/>
        </w:rPr>
        <w:t>immunosuppressant</w:t>
      </w:r>
      <w:proofErr w:type="spellEnd"/>
      <w:r w:rsidRPr="003E3C86">
        <w:rPr>
          <w:rFonts w:cs="Arial"/>
          <w:szCs w:val="22"/>
        </w:rPr>
        <w:t xml:space="preserve"> </w:t>
      </w:r>
      <w:proofErr w:type="spellStart"/>
      <w:r w:rsidRPr="003E3C86">
        <w:rPr>
          <w:rFonts w:cs="Arial"/>
          <w:szCs w:val="22"/>
        </w:rPr>
        <w:t>cyclosporine</w:t>
      </w:r>
      <w:proofErr w:type="spellEnd"/>
      <w:r w:rsidRPr="003E3C86">
        <w:rPr>
          <w:rFonts w:cs="Arial"/>
          <w:szCs w:val="22"/>
        </w:rPr>
        <w:t xml:space="preserve"> A (</w:t>
      </w:r>
      <w:proofErr w:type="spellStart"/>
      <w:r w:rsidRPr="003E3C86">
        <w:rPr>
          <w:rFonts w:cs="Arial"/>
          <w:szCs w:val="22"/>
        </w:rPr>
        <w:t>CsA</w:t>
      </w:r>
      <w:proofErr w:type="spellEnd"/>
      <w:r w:rsidRPr="003E3C86">
        <w:rPr>
          <w:rFonts w:cs="Arial"/>
          <w:szCs w:val="22"/>
        </w:rPr>
        <w:t xml:space="preserve">) </w:t>
      </w:r>
      <w:proofErr w:type="spellStart"/>
      <w:r w:rsidRPr="003E3C86">
        <w:rPr>
          <w:rFonts w:cs="Arial"/>
          <w:szCs w:val="22"/>
        </w:rPr>
        <w:t>as</w:t>
      </w:r>
      <w:proofErr w:type="spellEnd"/>
      <w:r w:rsidRPr="003E3C86">
        <w:rPr>
          <w:rFonts w:cs="Arial"/>
          <w:szCs w:val="22"/>
        </w:rPr>
        <w:t xml:space="preserve"> an </w:t>
      </w:r>
      <w:proofErr w:type="spellStart"/>
      <w:r w:rsidRPr="003E3C86">
        <w:rPr>
          <w:rFonts w:cs="Arial"/>
          <w:szCs w:val="22"/>
        </w:rPr>
        <w:t>unconditioned</w:t>
      </w:r>
      <w:proofErr w:type="spellEnd"/>
      <w:r w:rsidRPr="003E3C86">
        <w:rPr>
          <w:rFonts w:cs="Arial"/>
          <w:szCs w:val="22"/>
        </w:rPr>
        <w:t xml:space="preserve"> </w:t>
      </w:r>
      <w:proofErr w:type="spellStart"/>
      <w:r w:rsidRPr="003E3C86">
        <w:rPr>
          <w:rFonts w:cs="Arial"/>
          <w:szCs w:val="22"/>
        </w:rPr>
        <w:t>stimulus</w:t>
      </w:r>
      <w:proofErr w:type="spellEnd"/>
      <w:r w:rsidRPr="003E3C86">
        <w:rPr>
          <w:rFonts w:cs="Arial"/>
          <w:szCs w:val="22"/>
        </w:rPr>
        <w:t xml:space="preserve"> (US) </w:t>
      </w:r>
      <w:proofErr w:type="spellStart"/>
      <w:r w:rsidRPr="003E3C86">
        <w:rPr>
          <w:rFonts w:cs="Arial"/>
          <w:szCs w:val="22"/>
        </w:rPr>
        <w:t>is</w:t>
      </w:r>
      <w:proofErr w:type="spellEnd"/>
      <w:r w:rsidRPr="003E3C86">
        <w:rPr>
          <w:rFonts w:cs="Arial"/>
          <w:szCs w:val="22"/>
        </w:rPr>
        <w:t xml:space="preserve"> </w:t>
      </w:r>
      <w:proofErr w:type="spellStart"/>
      <w:r w:rsidRPr="003E3C86">
        <w:rPr>
          <w:rFonts w:cs="Arial"/>
          <w:szCs w:val="22"/>
        </w:rPr>
        <w:t>paired</w:t>
      </w:r>
      <w:proofErr w:type="spellEnd"/>
      <w:r w:rsidRPr="003E3C86">
        <w:rPr>
          <w:rFonts w:cs="Arial"/>
          <w:szCs w:val="22"/>
        </w:rPr>
        <w:t xml:space="preserve"> </w:t>
      </w:r>
      <w:proofErr w:type="spellStart"/>
      <w:r w:rsidRPr="003E3C86">
        <w:rPr>
          <w:rFonts w:cs="Arial"/>
          <w:szCs w:val="22"/>
        </w:rPr>
        <w:t>with</w:t>
      </w:r>
      <w:proofErr w:type="spellEnd"/>
      <w:r w:rsidRPr="003E3C86">
        <w:rPr>
          <w:rFonts w:cs="Arial"/>
          <w:szCs w:val="22"/>
        </w:rPr>
        <w:t xml:space="preserve"> a </w:t>
      </w:r>
      <w:proofErr w:type="spellStart"/>
      <w:r w:rsidRPr="003E3C86">
        <w:rPr>
          <w:rFonts w:cs="Arial"/>
          <w:szCs w:val="22"/>
        </w:rPr>
        <w:t>gustatory</w:t>
      </w:r>
      <w:proofErr w:type="spellEnd"/>
      <w:r w:rsidRPr="003E3C86">
        <w:rPr>
          <w:rFonts w:cs="Arial"/>
          <w:szCs w:val="22"/>
        </w:rPr>
        <w:t xml:space="preserve"> </w:t>
      </w:r>
      <w:proofErr w:type="spellStart"/>
      <w:r w:rsidRPr="003E3C86">
        <w:rPr>
          <w:rFonts w:cs="Arial"/>
          <w:szCs w:val="22"/>
        </w:rPr>
        <w:t>stimulus</w:t>
      </w:r>
      <w:proofErr w:type="spellEnd"/>
      <w:r w:rsidRPr="003E3C86">
        <w:rPr>
          <w:rFonts w:cs="Arial"/>
          <w:szCs w:val="22"/>
        </w:rPr>
        <w:t xml:space="preserve"> </w:t>
      </w:r>
      <w:proofErr w:type="spellStart"/>
      <w:r w:rsidRPr="003E3C86">
        <w:rPr>
          <w:rFonts w:cs="Arial"/>
          <w:szCs w:val="22"/>
        </w:rPr>
        <w:t>as</w:t>
      </w:r>
      <w:proofErr w:type="spellEnd"/>
      <w:r w:rsidRPr="003E3C86">
        <w:rPr>
          <w:rFonts w:cs="Arial"/>
          <w:szCs w:val="22"/>
        </w:rPr>
        <w:t xml:space="preserve"> a </w:t>
      </w:r>
      <w:proofErr w:type="spellStart"/>
      <w:r w:rsidRPr="003E3C86">
        <w:rPr>
          <w:rFonts w:cs="Arial"/>
          <w:szCs w:val="22"/>
        </w:rPr>
        <w:t>conditioned</w:t>
      </w:r>
      <w:proofErr w:type="spellEnd"/>
      <w:r w:rsidRPr="003E3C86">
        <w:rPr>
          <w:rFonts w:cs="Arial"/>
          <w:szCs w:val="22"/>
        </w:rPr>
        <w:t xml:space="preserve"> </w:t>
      </w:r>
      <w:proofErr w:type="spellStart"/>
      <w:r w:rsidRPr="003E3C86">
        <w:rPr>
          <w:rFonts w:cs="Arial"/>
          <w:szCs w:val="22"/>
        </w:rPr>
        <w:t>stimulus</w:t>
      </w:r>
      <w:proofErr w:type="spellEnd"/>
      <w:r w:rsidRPr="003E3C86">
        <w:rPr>
          <w:rFonts w:cs="Arial"/>
          <w:szCs w:val="22"/>
        </w:rPr>
        <w:t xml:space="preserve"> (CS) </w:t>
      </w:r>
      <w:proofErr w:type="spellStart"/>
      <w:r w:rsidRPr="003E3C86">
        <w:rPr>
          <w:rFonts w:cs="Arial"/>
          <w:szCs w:val="22"/>
        </w:rPr>
        <w:t>during</w:t>
      </w:r>
      <w:proofErr w:type="spellEnd"/>
      <w:r w:rsidRPr="003E3C86">
        <w:rPr>
          <w:rFonts w:cs="Arial"/>
          <w:szCs w:val="22"/>
        </w:rPr>
        <w:t xml:space="preserve"> </w:t>
      </w:r>
      <w:proofErr w:type="spellStart"/>
      <w:r w:rsidRPr="003E3C86">
        <w:rPr>
          <w:rFonts w:cs="Arial"/>
          <w:szCs w:val="22"/>
        </w:rPr>
        <w:t>acquisition</w:t>
      </w:r>
      <w:proofErr w:type="spellEnd"/>
      <w:r w:rsidRPr="003E3C86">
        <w:rPr>
          <w:rFonts w:cs="Arial"/>
          <w:szCs w:val="22"/>
        </w:rPr>
        <w:t xml:space="preserve">. </w:t>
      </w:r>
      <w:proofErr w:type="spellStart"/>
      <w:r w:rsidRPr="003E3C86">
        <w:rPr>
          <w:rFonts w:cs="Arial"/>
          <w:szCs w:val="22"/>
        </w:rPr>
        <w:t>Subjects</w:t>
      </w:r>
      <w:proofErr w:type="spellEnd"/>
      <w:r w:rsidRPr="003E3C86">
        <w:rPr>
          <w:rFonts w:cs="Arial"/>
          <w:szCs w:val="22"/>
        </w:rPr>
        <w:t xml:space="preserve"> </w:t>
      </w:r>
      <w:proofErr w:type="spellStart"/>
      <w:r w:rsidRPr="003E3C86">
        <w:rPr>
          <w:rFonts w:cs="Arial"/>
          <w:szCs w:val="22"/>
        </w:rPr>
        <w:t>are</w:t>
      </w:r>
      <w:proofErr w:type="spellEnd"/>
      <w:r w:rsidRPr="003E3C86">
        <w:rPr>
          <w:rFonts w:cs="Arial"/>
          <w:szCs w:val="22"/>
        </w:rPr>
        <w:t xml:space="preserve"> </w:t>
      </w:r>
      <w:proofErr w:type="spellStart"/>
      <w:r w:rsidRPr="003E3C86">
        <w:rPr>
          <w:rFonts w:cs="Arial"/>
          <w:szCs w:val="22"/>
        </w:rPr>
        <w:t>re-exposed</w:t>
      </w:r>
      <w:proofErr w:type="spellEnd"/>
      <w:r w:rsidRPr="003E3C86">
        <w:rPr>
          <w:rFonts w:cs="Arial"/>
          <w:szCs w:val="22"/>
        </w:rPr>
        <w:t xml:space="preserve"> </w:t>
      </w:r>
      <w:proofErr w:type="spellStart"/>
      <w:r w:rsidRPr="003E3C86">
        <w:rPr>
          <w:rFonts w:cs="Arial"/>
          <w:szCs w:val="22"/>
        </w:rPr>
        <w:t>to</w:t>
      </w:r>
      <w:proofErr w:type="spellEnd"/>
      <w:r w:rsidRPr="003E3C86">
        <w:rPr>
          <w:rFonts w:cs="Arial"/>
          <w:szCs w:val="22"/>
        </w:rPr>
        <w:t xml:space="preserve"> </w:t>
      </w:r>
      <w:proofErr w:type="spellStart"/>
      <w:r w:rsidRPr="003E3C86">
        <w:rPr>
          <w:rFonts w:cs="Arial"/>
          <w:szCs w:val="22"/>
        </w:rPr>
        <w:t>the</w:t>
      </w:r>
      <w:proofErr w:type="spellEnd"/>
      <w:r w:rsidRPr="003E3C86">
        <w:rPr>
          <w:rFonts w:cs="Arial"/>
          <w:szCs w:val="22"/>
        </w:rPr>
        <w:t xml:space="preserve"> CS </w:t>
      </w:r>
      <w:proofErr w:type="spellStart"/>
      <w:r w:rsidRPr="003E3C86">
        <w:rPr>
          <w:rFonts w:cs="Arial"/>
          <w:szCs w:val="22"/>
        </w:rPr>
        <w:t>during</w:t>
      </w:r>
      <w:proofErr w:type="spellEnd"/>
      <w:r w:rsidRPr="003E3C86">
        <w:rPr>
          <w:rFonts w:cs="Arial"/>
          <w:szCs w:val="22"/>
        </w:rPr>
        <w:t xml:space="preserve"> </w:t>
      </w:r>
      <w:proofErr w:type="spellStart"/>
      <w:r w:rsidRPr="003E3C86">
        <w:rPr>
          <w:rFonts w:cs="Arial"/>
          <w:szCs w:val="22"/>
        </w:rPr>
        <w:t>evocation</w:t>
      </w:r>
      <w:proofErr w:type="spellEnd"/>
      <w:r w:rsidRPr="003E3C86">
        <w:rPr>
          <w:rFonts w:cs="Arial"/>
          <w:szCs w:val="22"/>
        </w:rPr>
        <w:t xml:space="preserve">, </w:t>
      </w:r>
      <w:proofErr w:type="spellStart"/>
      <w:r w:rsidRPr="003E3C86">
        <w:rPr>
          <w:rFonts w:cs="Arial"/>
          <w:szCs w:val="22"/>
        </w:rPr>
        <w:t>inducing</w:t>
      </w:r>
      <w:proofErr w:type="spellEnd"/>
      <w:r w:rsidRPr="003E3C86">
        <w:rPr>
          <w:rFonts w:cs="Arial"/>
          <w:szCs w:val="22"/>
        </w:rPr>
        <w:t xml:space="preserve"> </w:t>
      </w:r>
      <w:proofErr w:type="spellStart"/>
      <w:r w:rsidRPr="003E3C86">
        <w:rPr>
          <w:rFonts w:cs="Arial"/>
          <w:szCs w:val="22"/>
        </w:rPr>
        <w:t>immunosuppressive</w:t>
      </w:r>
      <w:proofErr w:type="spellEnd"/>
      <w:r w:rsidRPr="003E3C86">
        <w:rPr>
          <w:rFonts w:cs="Arial"/>
          <w:szCs w:val="22"/>
        </w:rPr>
        <w:t xml:space="preserve"> </w:t>
      </w:r>
      <w:proofErr w:type="spellStart"/>
      <w:r w:rsidRPr="003E3C86">
        <w:rPr>
          <w:rFonts w:cs="Arial"/>
          <w:szCs w:val="22"/>
        </w:rPr>
        <w:t>responses</w:t>
      </w:r>
      <w:proofErr w:type="spellEnd"/>
      <w:r w:rsidRPr="003E3C86">
        <w:rPr>
          <w:rFonts w:cs="Arial"/>
          <w:szCs w:val="22"/>
        </w:rPr>
        <w:t xml:space="preserve"> </w:t>
      </w:r>
      <w:proofErr w:type="spellStart"/>
      <w:r w:rsidRPr="003E3C86">
        <w:rPr>
          <w:rFonts w:cs="Arial"/>
          <w:szCs w:val="22"/>
        </w:rPr>
        <w:t>similar</w:t>
      </w:r>
      <w:proofErr w:type="spellEnd"/>
      <w:r w:rsidRPr="003E3C86">
        <w:rPr>
          <w:rFonts w:cs="Arial"/>
          <w:szCs w:val="22"/>
        </w:rPr>
        <w:t xml:space="preserve"> </w:t>
      </w:r>
      <w:proofErr w:type="spellStart"/>
      <w:r w:rsidRPr="003E3C86">
        <w:rPr>
          <w:rFonts w:cs="Arial"/>
          <w:szCs w:val="22"/>
        </w:rPr>
        <w:t>to</w:t>
      </w:r>
      <w:proofErr w:type="spellEnd"/>
      <w:r w:rsidRPr="003E3C86">
        <w:rPr>
          <w:rFonts w:cs="Arial"/>
          <w:szCs w:val="22"/>
        </w:rPr>
        <w:t xml:space="preserve"> </w:t>
      </w:r>
      <w:proofErr w:type="spellStart"/>
      <w:r w:rsidRPr="003E3C86">
        <w:rPr>
          <w:rFonts w:cs="Arial"/>
          <w:szCs w:val="22"/>
        </w:rPr>
        <w:t>the</w:t>
      </w:r>
      <w:proofErr w:type="spellEnd"/>
      <w:r w:rsidRPr="003E3C86">
        <w:rPr>
          <w:rFonts w:cs="Arial"/>
          <w:szCs w:val="22"/>
        </w:rPr>
        <w:t xml:space="preserve"> </w:t>
      </w:r>
      <w:proofErr w:type="spellStart"/>
      <w:r w:rsidRPr="003E3C86">
        <w:rPr>
          <w:rFonts w:cs="Arial"/>
          <w:szCs w:val="22"/>
        </w:rPr>
        <w:t>drug</w:t>
      </w:r>
      <w:proofErr w:type="spellEnd"/>
      <w:r w:rsidRPr="003E3C86">
        <w:rPr>
          <w:rFonts w:cs="Arial"/>
          <w:szCs w:val="22"/>
        </w:rPr>
        <w:t xml:space="preserve"> </w:t>
      </w:r>
      <w:proofErr w:type="spellStart"/>
      <w:r w:rsidRPr="003E3C86">
        <w:rPr>
          <w:rFonts w:cs="Arial"/>
          <w:szCs w:val="22"/>
        </w:rPr>
        <w:t>effects</w:t>
      </w:r>
      <w:proofErr w:type="spellEnd"/>
      <w:r w:rsidRPr="003E3C86">
        <w:rPr>
          <w:rFonts w:cs="Arial"/>
          <w:szCs w:val="22"/>
        </w:rPr>
        <w:t xml:space="preserve">. </w:t>
      </w:r>
      <w:proofErr w:type="spellStart"/>
      <w:r w:rsidRPr="003E3C86">
        <w:rPr>
          <w:szCs w:val="22"/>
        </w:rPr>
        <w:t>However</w:t>
      </w:r>
      <w:proofErr w:type="spellEnd"/>
      <w:r w:rsidRPr="003E3C86">
        <w:rPr>
          <w:szCs w:val="22"/>
        </w:rPr>
        <w:t xml:space="preserve">, </w:t>
      </w:r>
      <w:proofErr w:type="spellStart"/>
      <w:r w:rsidRPr="003E3C86">
        <w:rPr>
          <w:szCs w:val="22"/>
        </w:rPr>
        <w:t>it</w:t>
      </w:r>
      <w:proofErr w:type="spellEnd"/>
      <w:r w:rsidRPr="003E3C86">
        <w:rPr>
          <w:szCs w:val="22"/>
        </w:rPr>
        <w:t xml:space="preserve"> </w:t>
      </w:r>
      <w:proofErr w:type="spellStart"/>
      <w:r w:rsidRPr="003E3C86">
        <w:rPr>
          <w:szCs w:val="22"/>
        </w:rPr>
        <w:t>is</w:t>
      </w:r>
      <w:proofErr w:type="spellEnd"/>
      <w:r w:rsidRPr="003E3C86">
        <w:rPr>
          <w:szCs w:val="22"/>
        </w:rPr>
        <w:t xml:space="preserve"> </w:t>
      </w:r>
      <w:proofErr w:type="spellStart"/>
      <w:r w:rsidRPr="003E3C86">
        <w:rPr>
          <w:szCs w:val="22"/>
        </w:rPr>
        <w:t>unclear</w:t>
      </w:r>
      <w:proofErr w:type="spellEnd"/>
      <w:r w:rsidRPr="003E3C86">
        <w:rPr>
          <w:szCs w:val="22"/>
        </w:rPr>
        <w:t xml:space="preserve"> so </w:t>
      </w:r>
      <w:proofErr w:type="spellStart"/>
      <w:r w:rsidRPr="003E3C86">
        <w:rPr>
          <w:szCs w:val="22"/>
        </w:rPr>
        <w:t>far</w:t>
      </w:r>
      <w:proofErr w:type="spellEnd"/>
      <w:r w:rsidRPr="003E3C86">
        <w:rPr>
          <w:szCs w:val="22"/>
        </w:rPr>
        <w:t xml:space="preserve">, </w:t>
      </w:r>
      <w:proofErr w:type="spellStart"/>
      <w:r w:rsidRPr="003E3C86">
        <w:rPr>
          <w:szCs w:val="22"/>
        </w:rPr>
        <w:t>whether</w:t>
      </w:r>
      <w:proofErr w:type="spellEnd"/>
      <w:r w:rsidRPr="003E3C86">
        <w:rPr>
          <w:szCs w:val="22"/>
        </w:rPr>
        <w:t xml:space="preserve"> </w:t>
      </w:r>
      <w:proofErr w:type="spellStart"/>
      <w:r w:rsidRPr="003E3C86">
        <w:rPr>
          <w:szCs w:val="22"/>
        </w:rPr>
        <w:t>learned</w:t>
      </w:r>
      <w:proofErr w:type="spellEnd"/>
      <w:r w:rsidRPr="003E3C86">
        <w:rPr>
          <w:szCs w:val="22"/>
        </w:rPr>
        <w:t xml:space="preserve"> immune </w:t>
      </w:r>
      <w:proofErr w:type="spellStart"/>
      <w:r w:rsidRPr="003E3C86">
        <w:rPr>
          <w:szCs w:val="22"/>
        </w:rPr>
        <w:t>responses</w:t>
      </w:r>
      <w:proofErr w:type="spellEnd"/>
      <w:r w:rsidRPr="003E3C86">
        <w:rPr>
          <w:szCs w:val="22"/>
        </w:rPr>
        <w:t xml:space="preserve"> </w:t>
      </w:r>
      <w:proofErr w:type="spellStart"/>
      <w:r w:rsidRPr="003E3C86">
        <w:rPr>
          <w:szCs w:val="22"/>
        </w:rPr>
        <w:t>can</w:t>
      </w:r>
      <w:proofErr w:type="spellEnd"/>
      <w:r w:rsidRPr="003E3C86">
        <w:rPr>
          <w:szCs w:val="22"/>
        </w:rPr>
        <w:t xml:space="preserve"> </w:t>
      </w:r>
      <w:proofErr w:type="spellStart"/>
      <w:r w:rsidRPr="003E3C86">
        <w:rPr>
          <w:szCs w:val="22"/>
        </w:rPr>
        <w:t>be</w:t>
      </w:r>
      <w:proofErr w:type="spellEnd"/>
      <w:r w:rsidRPr="003E3C86">
        <w:rPr>
          <w:szCs w:val="22"/>
        </w:rPr>
        <w:t xml:space="preserve"> </w:t>
      </w:r>
      <w:proofErr w:type="spellStart"/>
      <w:r w:rsidRPr="003E3C86">
        <w:rPr>
          <w:szCs w:val="22"/>
        </w:rPr>
        <w:t>produced</w:t>
      </w:r>
      <w:proofErr w:type="spellEnd"/>
      <w:r w:rsidRPr="003E3C86">
        <w:rPr>
          <w:szCs w:val="22"/>
        </w:rPr>
        <w:t xml:space="preserve"> in </w:t>
      </w:r>
      <w:proofErr w:type="spellStart"/>
      <w:r w:rsidRPr="003E3C86">
        <w:rPr>
          <w:szCs w:val="22"/>
        </w:rPr>
        <w:t>patient</w:t>
      </w:r>
      <w:proofErr w:type="spellEnd"/>
      <w:r w:rsidRPr="003E3C86">
        <w:rPr>
          <w:szCs w:val="22"/>
        </w:rPr>
        <w:t xml:space="preserve"> </w:t>
      </w:r>
      <w:proofErr w:type="spellStart"/>
      <w:r w:rsidRPr="003E3C86">
        <w:rPr>
          <w:szCs w:val="22"/>
        </w:rPr>
        <w:t>populations</w:t>
      </w:r>
      <w:proofErr w:type="spellEnd"/>
      <w:r w:rsidRPr="003E3C86">
        <w:rPr>
          <w:szCs w:val="22"/>
        </w:rPr>
        <w:t xml:space="preserve"> </w:t>
      </w:r>
      <w:proofErr w:type="spellStart"/>
      <w:r w:rsidRPr="003E3C86">
        <w:rPr>
          <w:szCs w:val="22"/>
        </w:rPr>
        <w:t>already</w:t>
      </w:r>
      <w:proofErr w:type="spellEnd"/>
      <w:r w:rsidRPr="003E3C86">
        <w:rPr>
          <w:szCs w:val="22"/>
        </w:rPr>
        <w:t xml:space="preserve"> on </w:t>
      </w:r>
      <w:proofErr w:type="spellStart"/>
      <w:r w:rsidRPr="003E3C86">
        <w:rPr>
          <w:szCs w:val="22"/>
        </w:rPr>
        <w:t>immunosuppressive</w:t>
      </w:r>
      <w:proofErr w:type="spellEnd"/>
      <w:r w:rsidRPr="003E3C86">
        <w:rPr>
          <w:szCs w:val="22"/>
        </w:rPr>
        <w:t xml:space="preserve"> </w:t>
      </w:r>
      <w:proofErr w:type="spellStart"/>
      <w:r w:rsidRPr="003E3C86">
        <w:rPr>
          <w:szCs w:val="22"/>
        </w:rPr>
        <w:t>regimen</w:t>
      </w:r>
      <w:proofErr w:type="spellEnd"/>
      <w:r w:rsidRPr="003E3C86">
        <w:rPr>
          <w:szCs w:val="22"/>
        </w:rPr>
        <w:t xml:space="preserve">. In </w:t>
      </w:r>
      <w:r>
        <w:rPr>
          <w:szCs w:val="22"/>
        </w:rPr>
        <w:t>a</w:t>
      </w:r>
      <w:r w:rsidRPr="003E3C86">
        <w:rPr>
          <w:szCs w:val="22"/>
        </w:rPr>
        <w:t xml:space="preserve"> </w:t>
      </w:r>
      <w:proofErr w:type="spellStart"/>
      <w:r>
        <w:rPr>
          <w:szCs w:val="22"/>
        </w:rPr>
        <w:t>recent</w:t>
      </w:r>
      <w:proofErr w:type="spellEnd"/>
      <w:r w:rsidRPr="003E3C86">
        <w:rPr>
          <w:szCs w:val="22"/>
        </w:rPr>
        <w:t xml:space="preserve"> </w:t>
      </w:r>
      <w:proofErr w:type="spellStart"/>
      <w:r w:rsidRPr="003E3C86">
        <w:rPr>
          <w:szCs w:val="22"/>
        </w:rPr>
        <w:t>study</w:t>
      </w:r>
      <w:proofErr w:type="spellEnd"/>
      <w:r w:rsidRPr="003E3C86">
        <w:rPr>
          <w:szCs w:val="22"/>
        </w:rPr>
        <w:t xml:space="preserve">, </w:t>
      </w:r>
      <w:proofErr w:type="spellStart"/>
      <w:r w:rsidRPr="003E3C86">
        <w:rPr>
          <w:szCs w:val="22"/>
        </w:rPr>
        <w:t>we</w:t>
      </w:r>
      <w:proofErr w:type="spellEnd"/>
      <w:r w:rsidRPr="003E3C86">
        <w:rPr>
          <w:szCs w:val="22"/>
        </w:rPr>
        <w:t xml:space="preserve"> </w:t>
      </w:r>
      <w:proofErr w:type="spellStart"/>
      <w:r w:rsidRPr="003E3C86">
        <w:rPr>
          <w:szCs w:val="22"/>
        </w:rPr>
        <w:t>demonstrate</w:t>
      </w:r>
      <w:r>
        <w:rPr>
          <w:szCs w:val="22"/>
        </w:rPr>
        <w:t>d</w:t>
      </w:r>
      <w:proofErr w:type="spellEnd"/>
      <w:r w:rsidRPr="003E3C86">
        <w:rPr>
          <w:szCs w:val="22"/>
        </w:rPr>
        <w:t xml:space="preserve"> in renal transplant </w:t>
      </w:r>
      <w:proofErr w:type="spellStart"/>
      <w:r w:rsidRPr="003E3C86">
        <w:rPr>
          <w:szCs w:val="22"/>
        </w:rPr>
        <w:t>patients</w:t>
      </w:r>
      <w:proofErr w:type="spellEnd"/>
      <w:r w:rsidRPr="003E3C86">
        <w:rPr>
          <w:szCs w:val="22"/>
        </w:rPr>
        <w:t xml:space="preserve"> </w:t>
      </w:r>
      <w:proofErr w:type="spellStart"/>
      <w:r w:rsidRPr="003E3C86">
        <w:rPr>
          <w:szCs w:val="22"/>
        </w:rPr>
        <w:t>who</w:t>
      </w:r>
      <w:proofErr w:type="spellEnd"/>
      <w:r w:rsidRPr="003E3C86">
        <w:rPr>
          <w:szCs w:val="22"/>
        </w:rPr>
        <w:t xml:space="preserve"> </w:t>
      </w:r>
      <w:proofErr w:type="spellStart"/>
      <w:r w:rsidRPr="003E3C86">
        <w:rPr>
          <w:szCs w:val="22"/>
        </w:rPr>
        <w:t>were</w:t>
      </w:r>
      <w:proofErr w:type="spellEnd"/>
      <w:r w:rsidRPr="003E3C86">
        <w:rPr>
          <w:szCs w:val="22"/>
        </w:rPr>
        <w:t xml:space="preserve"> </w:t>
      </w:r>
      <w:proofErr w:type="spellStart"/>
      <w:r w:rsidRPr="003E3C86">
        <w:rPr>
          <w:szCs w:val="22"/>
        </w:rPr>
        <w:t>already</w:t>
      </w:r>
      <w:proofErr w:type="spellEnd"/>
      <w:r w:rsidRPr="003E3C86">
        <w:rPr>
          <w:szCs w:val="22"/>
        </w:rPr>
        <w:t xml:space="preserve"> on </w:t>
      </w:r>
      <w:proofErr w:type="spellStart"/>
      <w:r w:rsidRPr="003E3C86">
        <w:rPr>
          <w:szCs w:val="22"/>
        </w:rPr>
        <w:t>immunosuppressive</w:t>
      </w:r>
      <w:proofErr w:type="spellEnd"/>
      <w:r w:rsidRPr="003E3C86">
        <w:rPr>
          <w:szCs w:val="22"/>
        </w:rPr>
        <w:t xml:space="preserve"> </w:t>
      </w:r>
      <w:proofErr w:type="spellStart"/>
      <w:r w:rsidRPr="003E3C86">
        <w:rPr>
          <w:szCs w:val="22"/>
        </w:rPr>
        <w:t>treatment</w:t>
      </w:r>
      <w:proofErr w:type="spellEnd"/>
      <w:r w:rsidRPr="003E3C86">
        <w:rPr>
          <w:szCs w:val="22"/>
        </w:rPr>
        <w:t xml:space="preserve">, </w:t>
      </w:r>
      <w:proofErr w:type="spellStart"/>
      <w:r w:rsidRPr="003E3C86">
        <w:rPr>
          <w:szCs w:val="22"/>
        </w:rPr>
        <w:t>that</w:t>
      </w:r>
      <w:proofErr w:type="spellEnd"/>
      <w:r w:rsidRPr="003E3C86">
        <w:rPr>
          <w:szCs w:val="22"/>
        </w:rPr>
        <w:t xml:space="preserve"> </w:t>
      </w:r>
      <w:proofErr w:type="spellStart"/>
      <w:r w:rsidRPr="003E3C86">
        <w:rPr>
          <w:szCs w:val="22"/>
        </w:rPr>
        <w:t>learned</w:t>
      </w:r>
      <w:proofErr w:type="spellEnd"/>
      <w:r w:rsidRPr="003E3C86">
        <w:rPr>
          <w:szCs w:val="22"/>
        </w:rPr>
        <w:t xml:space="preserve"> </w:t>
      </w:r>
      <w:proofErr w:type="spellStart"/>
      <w:r w:rsidRPr="003E3C86">
        <w:rPr>
          <w:szCs w:val="22"/>
        </w:rPr>
        <w:t>immunosuppressive</w:t>
      </w:r>
      <w:proofErr w:type="spellEnd"/>
      <w:r w:rsidRPr="003E3C86">
        <w:rPr>
          <w:szCs w:val="22"/>
        </w:rPr>
        <w:t xml:space="preserve"> </w:t>
      </w:r>
      <w:proofErr w:type="spellStart"/>
      <w:r w:rsidRPr="003E3C86">
        <w:rPr>
          <w:szCs w:val="22"/>
        </w:rPr>
        <w:t>placebo</w:t>
      </w:r>
      <w:proofErr w:type="spellEnd"/>
      <w:r w:rsidRPr="003E3C86">
        <w:rPr>
          <w:szCs w:val="22"/>
        </w:rPr>
        <w:t xml:space="preserve"> </w:t>
      </w:r>
      <w:proofErr w:type="spellStart"/>
      <w:r w:rsidRPr="003E3C86">
        <w:rPr>
          <w:szCs w:val="22"/>
        </w:rPr>
        <w:t>responses</w:t>
      </w:r>
      <w:proofErr w:type="spellEnd"/>
      <w:r w:rsidRPr="003E3C86">
        <w:rPr>
          <w:szCs w:val="22"/>
        </w:rPr>
        <w:t xml:space="preserve"> </w:t>
      </w:r>
      <w:proofErr w:type="spellStart"/>
      <w:r w:rsidRPr="003E3C86">
        <w:rPr>
          <w:szCs w:val="22"/>
        </w:rPr>
        <w:t>increased</w:t>
      </w:r>
      <w:proofErr w:type="spellEnd"/>
      <w:r w:rsidRPr="003E3C86">
        <w:rPr>
          <w:szCs w:val="22"/>
        </w:rPr>
        <w:t xml:space="preserve"> </w:t>
      </w:r>
      <w:proofErr w:type="spellStart"/>
      <w:r w:rsidRPr="003E3C86">
        <w:rPr>
          <w:szCs w:val="22"/>
        </w:rPr>
        <w:t>efficacy</w:t>
      </w:r>
      <w:proofErr w:type="spellEnd"/>
      <w:r w:rsidRPr="003E3C86">
        <w:rPr>
          <w:szCs w:val="22"/>
        </w:rPr>
        <w:t xml:space="preserve"> </w:t>
      </w:r>
      <w:proofErr w:type="spellStart"/>
      <w:r w:rsidRPr="003E3C86">
        <w:rPr>
          <w:szCs w:val="22"/>
        </w:rPr>
        <w:t>of</w:t>
      </w:r>
      <w:proofErr w:type="spellEnd"/>
      <w:r w:rsidRPr="003E3C86">
        <w:rPr>
          <w:szCs w:val="22"/>
        </w:rPr>
        <w:t xml:space="preserve"> </w:t>
      </w:r>
      <w:proofErr w:type="spellStart"/>
      <w:r w:rsidRPr="003E3C86">
        <w:rPr>
          <w:szCs w:val="22"/>
        </w:rPr>
        <w:t>immunosuppressive</w:t>
      </w:r>
      <w:proofErr w:type="spellEnd"/>
      <w:r w:rsidRPr="003E3C86">
        <w:rPr>
          <w:szCs w:val="22"/>
        </w:rPr>
        <w:t xml:space="preserve"> </w:t>
      </w:r>
      <w:proofErr w:type="spellStart"/>
      <w:r w:rsidRPr="003E3C86">
        <w:rPr>
          <w:szCs w:val="22"/>
        </w:rPr>
        <w:t>medication</w:t>
      </w:r>
      <w:proofErr w:type="spellEnd"/>
      <w:r w:rsidRPr="003E3C86">
        <w:rPr>
          <w:szCs w:val="22"/>
        </w:rPr>
        <w:t xml:space="preserve"> </w:t>
      </w:r>
      <w:proofErr w:type="spellStart"/>
      <w:r w:rsidRPr="003E3C86">
        <w:rPr>
          <w:szCs w:val="22"/>
        </w:rPr>
        <w:t>reflected</w:t>
      </w:r>
      <w:proofErr w:type="spellEnd"/>
      <w:r w:rsidRPr="003E3C86">
        <w:rPr>
          <w:szCs w:val="22"/>
        </w:rPr>
        <w:t xml:space="preserve"> </w:t>
      </w:r>
      <w:proofErr w:type="spellStart"/>
      <w:r w:rsidRPr="003E3C86">
        <w:rPr>
          <w:szCs w:val="22"/>
        </w:rPr>
        <w:t>by</w:t>
      </w:r>
      <w:proofErr w:type="spellEnd"/>
      <w:r w:rsidRPr="003E3C86">
        <w:rPr>
          <w:szCs w:val="22"/>
        </w:rPr>
        <w:t xml:space="preserve"> </w:t>
      </w:r>
      <w:proofErr w:type="spellStart"/>
      <w:r w:rsidRPr="003E3C86">
        <w:rPr>
          <w:szCs w:val="22"/>
        </w:rPr>
        <w:t>significant</w:t>
      </w:r>
      <w:proofErr w:type="spellEnd"/>
      <w:r w:rsidRPr="003E3C86">
        <w:rPr>
          <w:szCs w:val="22"/>
        </w:rPr>
        <w:t xml:space="preserve"> </w:t>
      </w:r>
      <w:proofErr w:type="spellStart"/>
      <w:r w:rsidRPr="003E3C86">
        <w:rPr>
          <w:szCs w:val="22"/>
        </w:rPr>
        <w:t>reduction</w:t>
      </w:r>
      <w:proofErr w:type="spellEnd"/>
      <w:r w:rsidRPr="003E3C86">
        <w:rPr>
          <w:szCs w:val="22"/>
        </w:rPr>
        <w:t xml:space="preserve"> </w:t>
      </w:r>
      <w:proofErr w:type="spellStart"/>
      <w:r w:rsidRPr="003E3C86">
        <w:rPr>
          <w:szCs w:val="22"/>
        </w:rPr>
        <w:t>of</w:t>
      </w:r>
      <w:proofErr w:type="spellEnd"/>
      <w:r w:rsidRPr="003E3C86">
        <w:rPr>
          <w:szCs w:val="22"/>
        </w:rPr>
        <w:t xml:space="preserve"> T </w:t>
      </w:r>
      <w:proofErr w:type="spellStart"/>
      <w:r w:rsidRPr="003E3C86">
        <w:rPr>
          <w:szCs w:val="22"/>
        </w:rPr>
        <w:t>cell</w:t>
      </w:r>
      <w:proofErr w:type="spellEnd"/>
      <w:r w:rsidRPr="003E3C86">
        <w:rPr>
          <w:szCs w:val="22"/>
        </w:rPr>
        <w:t xml:space="preserve"> proliferative </w:t>
      </w:r>
      <w:proofErr w:type="spellStart"/>
      <w:r w:rsidRPr="003E3C86">
        <w:rPr>
          <w:szCs w:val="22"/>
        </w:rPr>
        <w:t>capacity</w:t>
      </w:r>
      <w:proofErr w:type="spellEnd"/>
      <w:r w:rsidRPr="003E3C86">
        <w:rPr>
          <w:szCs w:val="22"/>
        </w:rPr>
        <w:t xml:space="preserve">. These </w:t>
      </w:r>
      <w:proofErr w:type="spellStart"/>
      <w:r w:rsidRPr="003E3C86">
        <w:rPr>
          <w:szCs w:val="22"/>
        </w:rPr>
        <w:t>data</w:t>
      </w:r>
      <w:proofErr w:type="spellEnd"/>
      <w:r w:rsidRPr="003E3C86">
        <w:rPr>
          <w:szCs w:val="22"/>
        </w:rPr>
        <w:t xml:space="preserve"> </w:t>
      </w:r>
      <w:proofErr w:type="spellStart"/>
      <w:r w:rsidRPr="003E3C86">
        <w:rPr>
          <w:szCs w:val="22"/>
        </w:rPr>
        <w:t>demonstrate</w:t>
      </w:r>
      <w:proofErr w:type="spellEnd"/>
      <w:r w:rsidRPr="003E3C86">
        <w:rPr>
          <w:szCs w:val="22"/>
        </w:rPr>
        <w:t xml:space="preserve">, </w:t>
      </w:r>
      <w:proofErr w:type="spellStart"/>
      <w:r w:rsidRPr="003E3C86">
        <w:rPr>
          <w:szCs w:val="22"/>
        </w:rPr>
        <w:t>that</w:t>
      </w:r>
      <w:proofErr w:type="spellEnd"/>
      <w:r w:rsidRPr="003E3C86">
        <w:rPr>
          <w:szCs w:val="22"/>
        </w:rPr>
        <w:t xml:space="preserve"> </w:t>
      </w:r>
      <w:proofErr w:type="spellStart"/>
      <w:r w:rsidRPr="003E3C86">
        <w:rPr>
          <w:szCs w:val="22"/>
        </w:rPr>
        <w:t>behavioral</w:t>
      </w:r>
      <w:proofErr w:type="spellEnd"/>
      <w:r w:rsidRPr="003E3C86">
        <w:rPr>
          <w:szCs w:val="22"/>
        </w:rPr>
        <w:t xml:space="preserve"> </w:t>
      </w:r>
      <w:proofErr w:type="spellStart"/>
      <w:r w:rsidRPr="003E3C86">
        <w:rPr>
          <w:szCs w:val="22"/>
        </w:rPr>
        <w:t>conditioning</w:t>
      </w:r>
      <w:proofErr w:type="spellEnd"/>
      <w:r w:rsidRPr="003E3C86">
        <w:rPr>
          <w:szCs w:val="22"/>
        </w:rPr>
        <w:t xml:space="preserve"> </w:t>
      </w:r>
      <w:proofErr w:type="spellStart"/>
      <w:r w:rsidRPr="003E3C86">
        <w:rPr>
          <w:szCs w:val="22"/>
        </w:rPr>
        <w:t>of</w:t>
      </w:r>
      <w:proofErr w:type="spellEnd"/>
      <w:r w:rsidRPr="003E3C86">
        <w:rPr>
          <w:szCs w:val="22"/>
        </w:rPr>
        <w:t xml:space="preserve"> </w:t>
      </w:r>
      <w:proofErr w:type="spellStart"/>
      <w:r w:rsidRPr="003E3C86">
        <w:rPr>
          <w:szCs w:val="22"/>
        </w:rPr>
        <w:t>drug</w:t>
      </w:r>
      <w:proofErr w:type="spellEnd"/>
      <w:r w:rsidRPr="003E3C86">
        <w:rPr>
          <w:szCs w:val="22"/>
        </w:rPr>
        <w:t xml:space="preserve"> </w:t>
      </w:r>
      <w:proofErr w:type="spellStart"/>
      <w:r w:rsidRPr="003E3C86">
        <w:rPr>
          <w:szCs w:val="22"/>
        </w:rPr>
        <w:t>responses</w:t>
      </w:r>
      <w:proofErr w:type="spellEnd"/>
      <w:r w:rsidRPr="003E3C86">
        <w:rPr>
          <w:szCs w:val="22"/>
        </w:rPr>
        <w:t xml:space="preserve"> </w:t>
      </w:r>
      <w:proofErr w:type="spellStart"/>
      <w:r w:rsidRPr="003E3C86">
        <w:rPr>
          <w:szCs w:val="22"/>
        </w:rPr>
        <w:t>may</w:t>
      </w:r>
      <w:proofErr w:type="spellEnd"/>
      <w:r w:rsidRPr="003E3C86">
        <w:rPr>
          <w:szCs w:val="22"/>
        </w:rPr>
        <w:t xml:space="preserve"> </w:t>
      </w:r>
      <w:proofErr w:type="spellStart"/>
      <w:r w:rsidRPr="003E3C86">
        <w:rPr>
          <w:szCs w:val="22"/>
        </w:rPr>
        <w:t>be</w:t>
      </w:r>
      <w:proofErr w:type="spellEnd"/>
      <w:r w:rsidRPr="003E3C86">
        <w:rPr>
          <w:szCs w:val="22"/>
        </w:rPr>
        <w:t xml:space="preserve"> a promising </w:t>
      </w:r>
      <w:proofErr w:type="spellStart"/>
      <w:r w:rsidRPr="003E3C86">
        <w:rPr>
          <w:szCs w:val="22"/>
        </w:rPr>
        <w:t>tool</w:t>
      </w:r>
      <w:proofErr w:type="spellEnd"/>
      <w:r w:rsidRPr="003E3C86">
        <w:rPr>
          <w:szCs w:val="22"/>
        </w:rPr>
        <w:t xml:space="preserve"> </w:t>
      </w:r>
      <w:proofErr w:type="spellStart"/>
      <w:r w:rsidRPr="003E3C86">
        <w:rPr>
          <w:szCs w:val="22"/>
        </w:rPr>
        <w:t>that</w:t>
      </w:r>
      <w:proofErr w:type="spellEnd"/>
      <w:r w:rsidRPr="003E3C86">
        <w:rPr>
          <w:szCs w:val="22"/>
        </w:rPr>
        <w:t xml:space="preserve"> </w:t>
      </w:r>
      <w:proofErr w:type="spellStart"/>
      <w:r w:rsidRPr="003E3C86">
        <w:rPr>
          <w:szCs w:val="22"/>
        </w:rPr>
        <w:t>could</w:t>
      </w:r>
      <w:proofErr w:type="spellEnd"/>
      <w:r w:rsidRPr="003E3C86">
        <w:rPr>
          <w:szCs w:val="22"/>
        </w:rPr>
        <w:t xml:space="preserve"> </w:t>
      </w:r>
      <w:proofErr w:type="spellStart"/>
      <w:r w:rsidRPr="003E3C86">
        <w:rPr>
          <w:szCs w:val="22"/>
        </w:rPr>
        <w:t>be</w:t>
      </w:r>
      <w:proofErr w:type="spellEnd"/>
      <w:r w:rsidRPr="003E3C86">
        <w:rPr>
          <w:szCs w:val="22"/>
        </w:rPr>
        <w:t xml:space="preserve"> </w:t>
      </w:r>
      <w:proofErr w:type="spellStart"/>
      <w:r w:rsidRPr="003E3C86">
        <w:rPr>
          <w:szCs w:val="22"/>
        </w:rPr>
        <w:t>used</w:t>
      </w:r>
      <w:proofErr w:type="spellEnd"/>
      <w:r w:rsidRPr="003E3C86">
        <w:rPr>
          <w:szCs w:val="22"/>
        </w:rPr>
        <w:t xml:space="preserve"> </w:t>
      </w:r>
      <w:proofErr w:type="spellStart"/>
      <w:r w:rsidRPr="003E3C86">
        <w:rPr>
          <w:szCs w:val="22"/>
        </w:rPr>
        <w:t>as</w:t>
      </w:r>
      <w:proofErr w:type="spellEnd"/>
      <w:r w:rsidRPr="003E3C86">
        <w:rPr>
          <w:szCs w:val="22"/>
        </w:rPr>
        <w:t xml:space="preserve"> a </w:t>
      </w:r>
      <w:proofErr w:type="spellStart"/>
      <w:r w:rsidRPr="003E3C86">
        <w:rPr>
          <w:szCs w:val="22"/>
        </w:rPr>
        <w:t>placebo-based</w:t>
      </w:r>
      <w:proofErr w:type="spellEnd"/>
      <w:r w:rsidRPr="003E3C86">
        <w:rPr>
          <w:szCs w:val="22"/>
        </w:rPr>
        <w:t xml:space="preserve"> dose </w:t>
      </w:r>
      <w:proofErr w:type="spellStart"/>
      <w:r w:rsidRPr="003E3C86">
        <w:rPr>
          <w:szCs w:val="22"/>
        </w:rPr>
        <w:t>reduction</w:t>
      </w:r>
      <w:proofErr w:type="spellEnd"/>
      <w:r w:rsidRPr="003E3C86">
        <w:rPr>
          <w:szCs w:val="22"/>
        </w:rPr>
        <w:t xml:space="preserve"> </w:t>
      </w:r>
      <w:proofErr w:type="spellStart"/>
      <w:r w:rsidRPr="003E3C86">
        <w:rPr>
          <w:szCs w:val="22"/>
        </w:rPr>
        <w:t>strategy</w:t>
      </w:r>
      <w:proofErr w:type="spellEnd"/>
      <w:r w:rsidRPr="003E3C86">
        <w:rPr>
          <w:szCs w:val="22"/>
        </w:rPr>
        <w:t xml:space="preserve"> in </w:t>
      </w:r>
      <w:proofErr w:type="spellStart"/>
      <w:r w:rsidRPr="003E3C86">
        <w:rPr>
          <w:szCs w:val="22"/>
        </w:rPr>
        <w:t>ongoing</w:t>
      </w:r>
      <w:proofErr w:type="spellEnd"/>
      <w:r w:rsidRPr="003E3C86">
        <w:rPr>
          <w:szCs w:val="22"/>
        </w:rPr>
        <w:t xml:space="preserve"> </w:t>
      </w:r>
      <w:proofErr w:type="spellStart"/>
      <w:r w:rsidRPr="003E3C86">
        <w:rPr>
          <w:szCs w:val="22"/>
        </w:rPr>
        <w:t>immunopharmacological</w:t>
      </w:r>
      <w:proofErr w:type="spellEnd"/>
      <w:r w:rsidRPr="003E3C86">
        <w:rPr>
          <w:szCs w:val="22"/>
        </w:rPr>
        <w:t xml:space="preserve"> </w:t>
      </w:r>
      <w:proofErr w:type="spellStart"/>
      <w:r w:rsidRPr="003E3C86">
        <w:rPr>
          <w:szCs w:val="22"/>
        </w:rPr>
        <w:t>regimen</w:t>
      </w:r>
      <w:proofErr w:type="spellEnd"/>
      <w:r w:rsidRPr="003E3C86">
        <w:rPr>
          <w:szCs w:val="22"/>
        </w:rPr>
        <w:t xml:space="preserve"> </w:t>
      </w:r>
      <w:proofErr w:type="spellStart"/>
      <w:r w:rsidRPr="003E3C86">
        <w:rPr>
          <w:szCs w:val="22"/>
        </w:rPr>
        <w:t>the</w:t>
      </w:r>
      <w:proofErr w:type="spellEnd"/>
      <w:r w:rsidRPr="003E3C86">
        <w:rPr>
          <w:szCs w:val="22"/>
        </w:rPr>
        <w:t xml:space="preserve"> </w:t>
      </w:r>
      <w:proofErr w:type="spellStart"/>
      <w:r w:rsidRPr="003E3C86">
        <w:rPr>
          <w:szCs w:val="22"/>
        </w:rPr>
        <w:t>aim</w:t>
      </w:r>
      <w:proofErr w:type="spellEnd"/>
      <w:r w:rsidRPr="003E3C86">
        <w:rPr>
          <w:szCs w:val="22"/>
        </w:rPr>
        <w:t xml:space="preserve"> </w:t>
      </w:r>
      <w:proofErr w:type="spellStart"/>
      <w:r w:rsidRPr="003E3C86">
        <w:rPr>
          <w:szCs w:val="22"/>
        </w:rPr>
        <w:t>being</w:t>
      </w:r>
      <w:proofErr w:type="spellEnd"/>
      <w:r w:rsidRPr="003E3C86">
        <w:rPr>
          <w:szCs w:val="22"/>
        </w:rPr>
        <w:t xml:space="preserve"> </w:t>
      </w:r>
      <w:proofErr w:type="spellStart"/>
      <w:r w:rsidRPr="003E3C86">
        <w:rPr>
          <w:szCs w:val="22"/>
        </w:rPr>
        <w:t>to</w:t>
      </w:r>
      <w:proofErr w:type="spellEnd"/>
      <w:r w:rsidRPr="003E3C86">
        <w:rPr>
          <w:szCs w:val="22"/>
        </w:rPr>
        <w:t xml:space="preserve"> </w:t>
      </w:r>
      <w:proofErr w:type="spellStart"/>
      <w:r w:rsidRPr="003E3C86">
        <w:rPr>
          <w:szCs w:val="22"/>
        </w:rPr>
        <w:t>limit</w:t>
      </w:r>
      <w:proofErr w:type="spellEnd"/>
      <w:r w:rsidRPr="003E3C86">
        <w:rPr>
          <w:szCs w:val="22"/>
        </w:rPr>
        <w:t xml:space="preserve"> </w:t>
      </w:r>
      <w:proofErr w:type="spellStart"/>
      <w:r w:rsidRPr="003E3C86">
        <w:rPr>
          <w:szCs w:val="22"/>
        </w:rPr>
        <w:t>unwanted</w:t>
      </w:r>
      <w:proofErr w:type="spellEnd"/>
      <w:r w:rsidRPr="003E3C86">
        <w:rPr>
          <w:szCs w:val="22"/>
        </w:rPr>
        <w:t xml:space="preserve"> </w:t>
      </w:r>
      <w:proofErr w:type="spellStart"/>
      <w:r w:rsidRPr="003E3C86">
        <w:rPr>
          <w:szCs w:val="22"/>
        </w:rPr>
        <w:t>drug</w:t>
      </w:r>
      <w:proofErr w:type="spellEnd"/>
      <w:r w:rsidRPr="003E3C86">
        <w:rPr>
          <w:szCs w:val="22"/>
        </w:rPr>
        <w:t xml:space="preserve"> </w:t>
      </w:r>
      <w:proofErr w:type="spellStart"/>
      <w:r w:rsidRPr="003E3C86">
        <w:rPr>
          <w:szCs w:val="22"/>
        </w:rPr>
        <w:t>side</w:t>
      </w:r>
      <w:proofErr w:type="spellEnd"/>
      <w:r w:rsidRPr="003E3C86">
        <w:rPr>
          <w:szCs w:val="22"/>
        </w:rPr>
        <w:t xml:space="preserve"> </w:t>
      </w:r>
      <w:proofErr w:type="spellStart"/>
      <w:r w:rsidRPr="003E3C86">
        <w:rPr>
          <w:szCs w:val="22"/>
        </w:rPr>
        <w:t>effects</w:t>
      </w:r>
      <w:proofErr w:type="spellEnd"/>
      <w:r w:rsidRPr="003E3C86">
        <w:rPr>
          <w:szCs w:val="22"/>
        </w:rPr>
        <w:t xml:space="preserve"> </w:t>
      </w:r>
      <w:proofErr w:type="spellStart"/>
      <w:r w:rsidRPr="003E3C86">
        <w:rPr>
          <w:szCs w:val="22"/>
        </w:rPr>
        <w:t>and</w:t>
      </w:r>
      <w:proofErr w:type="spellEnd"/>
      <w:r w:rsidRPr="003E3C86">
        <w:rPr>
          <w:szCs w:val="22"/>
        </w:rPr>
        <w:t xml:space="preserve"> </w:t>
      </w:r>
      <w:proofErr w:type="spellStart"/>
      <w:r w:rsidRPr="003E3C86">
        <w:rPr>
          <w:szCs w:val="22"/>
        </w:rPr>
        <w:t>to</w:t>
      </w:r>
      <w:proofErr w:type="spellEnd"/>
      <w:r w:rsidRPr="003E3C86">
        <w:rPr>
          <w:szCs w:val="22"/>
        </w:rPr>
        <w:t xml:space="preserve"> </w:t>
      </w:r>
      <w:proofErr w:type="spellStart"/>
      <w:r w:rsidRPr="003E3C86">
        <w:rPr>
          <w:szCs w:val="22"/>
        </w:rPr>
        <w:t>improve</w:t>
      </w:r>
      <w:proofErr w:type="spellEnd"/>
      <w:r w:rsidRPr="003E3C86">
        <w:rPr>
          <w:szCs w:val="22"/>
        </w:rPr>
        <w:t xml:space="preserve"> </w:t>
      </w:r>
      <w:proofErr w:type="spellStart"/>
      <w:r w:rsidRPr="003E3C86">
        <w:rPr>
          <w:szCs w:val="22"/>
        </w:rPr>
        <w:t>treatment</w:t>
      </w:r>
      <w:proofErr w:type="spellEnd"/>
      <w:r w:rsidRPr="003E3C86">
        <w:rPr>
          <w:szCs w:val="22"/>
        </w:rPr>
        <w:t xml:space="preserve"> </w:t>
      </w:r>
      <w:proofErr w:type="spellStart"/>
      <w:r w:rsidRPr="003E3C86">
        <w:rPr>
          <w:szCs w:val="22"/>
        </w:rPr>
        <w:t>efficacy</w:t>
      </w:r>
      <w:proofErr w:type="spellEnd"/>
      <w:r w:rsidRPr="003E3C86">
        <w:rPr>
          <w:szCs w:val="22"/>
        </w:rPr>
        <w:t>.</w:t>
      </w:r>
    </w:p>
    <w:p w:rsidR="00B639D8" w:rsidRPr="002A073C" w:rsidRDefault="00B639D8" w:rsidP="00B639D8">
      <w:pPr>
        <w:spacing w:line="276" w:lineRule="auto"/>
        <w:rPr>
          <w:szCs w:val="22"/>
          <w:shd w:val="clear" w:color="auto" w:fill="FFFFFF"/>
        </w:rPr>
      </w:pPr>
    </w:p>
    <w:p w:rsidR="00B639D8" w:rsidRPr="002A073C" w:rsidRDefault="00B639D8" w:rsidP="00B639D8">
      <w:pPr>
        <w:spacing w:line="276" w:lineRule="auto"/>
      </w:pPr>
    </w:p>
    <w:p w:rsidR="00B639D8" w:rsidRPr="0057683E" w:rsidRDefault="00B639D8" w:rsidP="00B639D8">
      <w:pPr>
        <w:spacing w:before="0" w:after="200" w:line="276" w:lineRule="auto"/>
        <w:jc w:val="left"/>
        <w:rPr>
          <w:rFonts w:asciiTheme="majorHAnsi" w:hAnsiTheme="majorHAnsi"/>
          <w:b/>
          <w:sz w:val="36"/>
          <w:szCs w:val="36"/>
          <w:lang w:val="en-US"/>
        </w:rPr>
      </w:pPr>
    </w:p>
    <w:p w:rsidR="00CF28DB" w:rsidRPr="007B2D6D" w:rsidRDefault="00CF28DB" w:rsidP="00CF28DB">
      <w:pPr>
        <w:pStyle w:val="Heading2"/>
        <w:rPr>
          <w:lang w:val="en-US"/>
        </w:rPr>
      </w:pPr>
      <w:proofErr w:type="spellStart"/>
      <w:r w:rsidRPr="007B2D6D">
        <w:rPr>
          <w:lang w:val="en-US"/>
        </w:rPr>
        <w:lastRenderedPageBreak/>
        <w:t>Lene</w:t>
      </w:r>
      <w:proofErr w:type="spellEnd"/>
      <w:r w:rsidRPr="007B2D6D">
        <w:rPr>
          <w:lang w:val="en-US"/>
        </w:rPr>
        <w:t xml:space="preserve"> Vase</w:t>
      </w:r>
    </w:p>
    <w:p w:rsidR="00CF28DB" w:rsidRPr="00233C6B" w:rsidRDefault="00CF28DB" w:rsidP="00164850">
      <w:pPr>
        <w:pStyle w:val="Heading3"/>
        <w:spacing w:before="120" w:after="120"/>
      </w:pPr>
      <w:proofErr w:type="spellStart"/>
      <w:r w:rsidRPr="00233C6B">
        <w:t>Biosketch</w:t>
      </w:r>
      <w:proofErr w:type="spellEnd"/>
    </w:p>
    <w:p w:rsidR="009673D8" w:rsidRPr="00233C6B" w:rsidRDefault="009673D8" w:rsidP="00164850">
      <w:pPr>
        <w:rPr>
          <w:szCs w:val="22"/>
          <w:u w:val="single"/>
          <w:lang w:val="en-US" w:eastAsia="da-DK"/>
        </w:rPr>
      </w:pPr>
      <w:proofErr w:type="spellStart"/>
      <w:r w:rsidRPr="00233C6B">
        <w:rPr>
          <w:szCs w:val="22"/>
          <w:lang w:val="en-US" w:eastAsia="da-DK"/>
        </w:rPr>
        <w:t>Lene</w:t>
      </w:r>
      <w:proofErr w:type="spellEnd"/>
      <w:r w:rsidRPr="00233C6B">
        <w:rPr>
          <w:szCs w:val="22"/>
          <w:lang w:val="en-US" w:eastAsia="da-DK"/>
        </w:rPr>
        <w:t xml:space="preserve"> Vase received her PhD in experimental psychology in 2006 and she is currently a professor at the Department of Psychology and </w:t>
      </w:r>
      <w:proofErr w:type="spellStart"/>
      <w:r w:rsidRPr="00233C6B">
        <w:rPr>
          <w:szCs w:val="22"/>
          <w:lang w:val="en-US" w:eastAsia="da-DK"/>
        </w:rPr>
        <w:t>Behavioural</w:t>
      </w:r>
      <w:proofErr w:type="spellEnd"/>
      <w:r w:rsidRPr="00233C6B">
        <w:rPr>
          <w:szCs w:val="22"/>
          <w:lang w:val="en-US" w:eastAsia="da-DK"/>
        </w:rPr>
        <w:t xml:space="preserve"> Sciences, School of Business and Social Sciences, Aarhus University, Aarhus, Denmark.  Her research focuses on how psychological interventions or dispositions may enhance or decrease the experience of pain with a special focus on placebo analgesia and </w:t>
      </w:r>
      <w:proofErr w:type="spellStart"/>
      <w:r w:rsidRPr="00233C6B">
        <w:rPr>
          <w:szCs w:val="22"/>
          <w:lang w:val="en-US" w:eastAsia="da-DK"/>
        </w:rPr>
        <w:t>nocebo</w:t>
      </w:r>
      <w:proofErr w:type="spellEnd"/>
      <w:r w:rsidRPr="00233C6B">
        <w:rPr>
          <w:szCs w:val="22"/>
          <w:lang w:val="en-US" w:eastAsia="da-DK"/>
        </w:rPr>
        <w:t xml:space="preserve"> </w:t>
      </w:r>
      <w:proofErr w:type="spellStart"/>
      <w:r w:rsidRPr="00233C6B">
        <w:rPr>
          <w:szCs w:val="22"/>
          <w:lang w:val="en-US" w:eastAsia="da-DK"/>
        </w:rPr>
        <w:t>hyperalgesia</w:t>
      </w:r>
      <w:proofErr w:type="spellEnd"/>
      <w:r w:rsidRPr="00233C6B">
        <w:rPr>
          <w:szCs w:val="22"/>
          <w:lang w:val="en-US" w:eastAsia="da-DK"/>
        </w:rPr>
        <w:t xml:space="preserve"> effects. Recently, she has investigated how knowledge of placebo and </w:t>
      </w:r>
      <w:proofErr w:type="spellStart"/>
      <w:r w:rsidRPr="00233C6B">
        <w:rPr>
          <w:szCs w:val="22"/>
          <w:lang w:val="en-US" w:eastAsia="da-DK"/>
        </w:rPr>
        <w:t>nocebo</w:t>
      </w:r>
      <w:proofErr w:type="spellEnd"/>
      <w:r w:rsidRPr="00233C6B">
        <w:rPr>
          <w:szCs w:val="22"/>
          <w:lang w:val="en-US" w:eastAsia="da-DK"/>
        </w:rPr>
        <w:t xml:space="preserve"> mechanisms may improve the test of new treatments in Randomized Controlled Trials. She has published more than 60 papers and book chapters and given several presentations at conferences world-wide. She has numerous international collaborations and she was awarded the EU Innovative Medicines Initiative grant EUROPAIN together with leading pain laboratories in the Europe. She is currently Associate Editor on PAIN and part of the steering committee for the Society for Interdisciplinary Placebo Studies.</w:t>
      </w:r>
    </w:p>
    <w:p w:rsidR="00E86BCB" w:rsidRPr="00233C6B" w:rsidRDefault="002A5346" w:rsidP="00164850">
      <w:pPr>
        <w:pStyle w:val="Heading3"/>
        <w:spacing w:before="120" w:after="120"/>
      </w:pPr>
      <w:r>
        <w:t>Presentation title</w:t>
      </w:r>
    </w:p>
    <w:p w:rsidR="002A5346" w:rsidRPr="002A5346" w:rsidRDefault="002A5346" w:rsidP="00164850">
      <w:pPr>
        <w:rPr>
          <w:lang w:val="en-US"/>
        </w:rPr>
      </w:pPr>
      <w:r w:rsidRPr="002A5346">
        <w:rPr>
          <w:lang w:val="en-US"/>
        </w:rPr>
        <w:t>Placebo effects and expectations across therapeutic interventions</w:t>
      </w:r>
    </w:p>
    <w:p w:rsidR="002A5346" w:rsidRDefault="002A5346" w:rsidP="00164850">
      <w:pPr>
        <w:pStyle w:val="Heading3"/>
        <w:spacing w:before="120" w:after="120"/>
      </w:pPr>
      <w:r>
        <w:t>Abstract</w:t>
      </w:r>
    </w:p>
    <w:p w:rsidR="00CF28DB" w:rsidRPr="00CF28DB" w:rsidRDefault="002A5346" w:rsidP="00164850">
      <w:pPr>
        <w:rPr>
          <w:lang w:val="en-US"/>
        </w:rPr>
      </w:pPr>
      <w:r w:rsidRPr="002A5346">
        <w:rPr>
          <w:lang w:val="en-US"/>
        </w:rPr>
        <w:t>Placebo effects are well-documented in relation to pharmacological treatments but recently placebo effects have also been investigated in relation to psychological treatments, music therapy, acupuncture and surgical interventions. Across these therapeutic interventions large placebo effects have been documented and expectations of treatment effect appears to be a central to the placebo effect as well as to the efficacy of the active treatment. In this talk the conceptualization of placebo effects and expectations will be debated and it will be illustrated how different types of interventions can be placebo controlled and how that may help us better understand the factors that contribute to treatment efficacy.</w:t>
      </w:r>
    </w:p>
    <w:p w:rsidR="00CF28DB" w:rsidRPr="00CF28DB" w:rsidRDefault="00CF28DB" w:rsidP="00F273C8">
      <w:pPr>
        <w:spacing w:before="0" w:after="200" w:line="276" w:lineRule="auto"/>
        <w:jc w:val="left"/>
        <w:rPr>
          <w:rFonts w:asciiTheme="majorHAnsi" w:hAnsiTheme="majorHAnsi"/>
          <w:b/>
          <w:sz w:val="36"/>
          <w:szCs w:val="36"/>
          <w:lang w:val="en-US"/>
        </w:rPr>
      </w:pPr>
    </w:p>
    <w:p w:rsidR="00F273C8" w:rsidRPr="00CF28DB" w:rsidRDefault="00F273C8" w:rsidP="00CF28DB">
      <w:pPr>
        <w:pStyle w:val="Heading2"/>
        <w:rPr>
          <w:lang w:val="en-US"/>
        </w:rPr>
      </w:pPr>
      <w:r w:rsidRPr="00CF28DB">
        <w:rPr>
          <w:lang w:val="en-US"/>
        </w:rPr>
        <w:lastRenderedPageBreak/>
        <w:t>Andrea</w:t>
      </w:r>
      <w:r w:rsidRPr="00CF28DB">
        <w:rPr>
          <w:lang w:val="en-US"/>
        </w:rPr>
        <w:tab/>
        <w:t>Evers</w:t>
      </w:r>
    </w:p>
    <w:p w:rsidR="00CF28DB" w:rsidRPr="00233C6B" w:rsidRDefault="00CF28DB" w:rsidP="00164850">
      <w:pPr>
        <w:pStyle w:val="Heading3"/>
        <w:spacing w:before="120" w:after="120"/>
      </w:pPr>
      <w:proofErr w:type="spellStart"/>
      <w:r w:rsidRPr="00233C6B">
        <w:t>Biosketch</w:t>
      </w:r>
      <w:proofErr w:type="spellEnd"/>
    </w:p>
    <w:p w:rsidR="00CF28DB" w:rsidRPr="00233C6B" w:rsidRDefault="00CF28DB" w:rsidP="00164850">
      <w:pPr>
        <w:rPr>
          <w:lang w:val="en-US"/>
        </w:rPr>
      </w:pPr>
      <w:r w:rsidRPr="00233C6B">
        <w:rPr>
          <w:lang w:val="en-US"/>
        </w:rPr>
        <w:t xml:space="preserve">Evers is full professor of Health Psychology at Leiden University and chair of the unit of Health, Medical and Neuropsychology. She is affiliated to the Leiden University Medical Centre and the Leiden Institute for Brain and Cognition. </w:t>
      </w:r>
      <w:r w:rsidRPr="00233C6B">
        <w:rPr>
          <w:bCs/>
          <w:lang w:val="en-GB"/>
        </w:rPr>
        <w:t xml:space="preserve">Evers </w:t>
      </w:r>
      <w:r w:rsidRPr="00233C6B">
        <w:rPr>
          <w:lang w:val="en-US"/>
        </w:rPr>
        <w:t>graduated (</w:t>
      </w:r>
      <w:r w:rsidRPr="00233C6B">
        <w:rPr>
          <w:bCs/>
          <w:lang w:val="en-GB"/>
        </w:rPr>
        <w:t xml:space="preserve">PhD) Cum Laude and obtained several personal awards and highly prestigious grants for her innovative, interdisciplinary and translational research on </w:t>
      </w:r>
      <w:proofErr w:type="spellStart"/>
      <w:r w:rsidRPr="00233C6B">
        <w:rPr>
          <w:bCs/>
          <w:lang w:val="en-GB"/>
        </w:rPr>
        <w:t>psychoneurobiological</w:t>
      </w:r>
      <w:proofErr w:type="spellEnd"/>
      <w:r w:rsidRPr="00233C6B">
        <w:rPr>
          <w:bCs/>
          <w:lang w:val="en-GB"/>
        </w:rPr>
        <w:t xml:space="preserve"> mechanisms and treatments for somatic conditions. </w:t>
      </w:r>
      <w:r w:rsidRPr="00233C6B">
        <w:rPr>
          <w:lang w:val="en-US"/>
        </w:rPr>
        <w:t xml:space="preserve">She has received several grants for excellent researchers, including an NWO VENI (2004) and </w:t>
      </w:r>
      <w:r w:rsidRPr="00233C6B">
        <w:rPr>
          <w:bCs/>
          <w:lang w:val="en-US"/>
        </w:rPr>
        <w:t xml:space="preserve">VIDI grant (2009), Aspasia (2010) as well as ERC Consolidator grant (2014) and an ERC Proof of Concept grant (2015) as well as </w:t>
      </w:r>
      <w:r w:rsidRPr="00233C6B">
        <w:rPr>
          <w:lang w:val="en-US"/>
        </w:rPr>
        <w:t xml:space="preserve">awards, such as the PB </w:t>
      </w:r>
      <w:proofErr w:type="spellStart"/>
      <w:r w:rsidRPr="00233C6B">
        <w:rPr>
          <w:lang w:val="en-US"/>
        </w:rPr>
        <w:t>Boeke</w:t>
      </w:r>
      <w:proofErr w:type="spellEnd"/>
      <w:r w:rsidRPr="00233C6B">
        <w:rPr>
          <w:lang w:val="en-US"/>
        </w:rPr>
        <w:t xml:space="preserve"> </w:t>
      </w:r>
      <w:proofErr w:type="spellStart"/>
      <w:r w:rsidRPr="00233C6B">
        <w:rPr>
          <w:lang w:val="en-US"/>
        </w:rPr>
        <w:t>Prijs</w:t>
      </w:r>
      <w:proofErr w:type="spellEnd"/>
      <w:r w:rsidRPr="00233C6B">
        <w:rPr>
          <w:lang w:val="en-US"/>
        </w:rPr>
        <w:t xml:space="preserve"> (2004), </w:t>
      </w:r>
      <w:proofErr w:type="spellStart"/>
      <w:r w:rsidRPr="00233C6B">
        <w:rPr>
          <w:lang w:val="en-US"/>
        </w:rPr>
        <w:t>Goslingsprijs</w:t>
      </w:r>
      <w:proofErr w:type="spellEnd"/>
      <w:r w:rsidRPr="00233C6B">
        <w:rPr>
          <w:lang w:val="en-US"/>
        </w:rPr>
        <w:t xml:space="preserve"> (2004) and the Herman </w:t>
      </w:r>
      <w:proofErr w:type="spellStart"/>
      <w:r w:rsidRPr="00233C6B">
        <w:rPr>
          <w:lang w:val="en-US"/>
        </w:rPr>
        <w:t>Musaph</w:t>
      </w:r>
      <w:proofErr w:type="spellEnd"/>
      <w:r w:rsidRPr="00233C6B">
        <w:rPr>
          <w:lang w:val="en-US"/>
        </w:rPr>
        <w:t xml:space="preserve"> Award (2012) for her research group. </w:t>
      </w:r>
      <w:r w:rsidRPr="00233C6B">
        <w:rPr>
          <w:bCs/>
          <w:lang w:val="en-US"/>
        </w:rPr>
        <w:t xml:space="preserve">In 2011 </w:t>
      </w:r>
      <w:r w:rsidRPr="00233C6B">
        <w:rPr>
          <w:lang w:val="en-US"/>
        </w:rPr>
        <w:t xml:space="preserve">she became professor of Psychobiology of somatic conditions at </w:t>
      </w:r>
      <w:proofErr w:type="spellStart"/>
      <w:r w:rsidRPr="00233C6B">
        <w:rPr>
          <w:lang w:val="en-US"/>
        </w:rPr>
        <w:t>Radboud</w:t>
      </w:r>
      <w:proofErr w:type="spellEnd"/>
      <w:r w:rsidRPr="00233C6B">
        <w:rPr>
          <w:lang w:val="en-US"/>
        </w:rPr>
        <w:t xml:space="preserve"> university medical </w:t>
      </w:r>
      <w:proofErr w:type="spellStart"/>
      <w:r w:rsidRPr="00233C6B">
        <w:rPr>
          <w:lang w:val="en-US"/>
        </w:rPr>
        <w:t>centre</w:t>
      </w:r>
      <w:proofErr w:type="spellEnd"/>
      <w:r w:rsidRPr="00233C6B">
        <w:rPr>
          <w:lang w:val="en-US"/>
        </w:rPr>
        <w:t xml:space="preserve"> and founder and chair of the interdisciplinary </w:t>
      </w:r>
      <w:proofErr w:type="spellStart"/>
      <w:r w:rsidRPr="00233C6B">
        <w:rPr>
          <w:lang w:val="en-US"/>
        </w:rPr>
        <w:t>Radboud</w:t>
      </w:r>
      <w:proofErr w:type="spellEnd"/>
      <w:r w:rsidRPr="00233C6B">
        <w:rPr>
          <w:lang w:val="en-US"/>
        </w:rPr>
        <w:t xml:space="preserve"> expert </w:t>
      </w:r>
      <w:proofErr w:type="spellStart"/>
      <w:r w:rsidRPr="00233C6B">
        <w:rPr>
          <w:lang w:val="en-US"/>
        </w:rPr>
        <w:t>centre</w:t>
      </w:r>
      <w:proofErr w:type="spellEnd"/>
      <w:r w:rsidRPr="00233C6B">
        <w:rPr>
          <w:lang w:val="en-US"/>
        </w:rPr>
        <w:t xml:space="preserve"> of Psychology &amp; Medicine.</w:t>
      </w:r>
      <w:r w:rsidRPr="00233C6B">
        <w:rPr>
          <w:lang w:val="en-GB"/>
        </w:rPr>
        <w:t xml:space="preserve"> In 2014, she became Professor of Health Psychology at Leiden University and chair of the department Health, Medical and Neuropsychology. </w:t>
      </w:r>
      <w:r w:rsidRPr="00233C6B">
        <w:rPr>
          <w:bCs/>
          <w:lang w:val="en-GB"/>
        </w:rPr>
        <w:t xml:space="preserve">In 2013, she was elected as a member of the Young Academy of the Royal Netherlands Academy of Sciences (KNAW). She currently is </w:t>
      </w:r>
      <w:r w:rsidRPr="00233C6B">
        <w:rPr>
          <w:bCs/>
          <w:lang w:val="en-US"/>
        </w:rPr>
        <w:t>co-chair of the Interdisciplinary trace</w:t>
      </w:r>
      <w:r w:rsidRPr="00233C6B">
        <w:rPr>
          <w:lang w:val="en-US"/>
        </w:rPr>
        <w:t xml:space="preserve"> of the </w:t>
      </w:r>
      <w:r w:rsidRPr="00233C6B">
        <w:rPr>
          <w:bCs/>
          <w:lang w:val="en-US"/>
        </w:rPr>
        <w:t xml:space="preserve">Young Academy of the KNAW. </w:t>
      </w:r>
      <w:r w:rsidRPr="00233C6B">
        <w:rPr>
          <w:lang w:val="en-GB"/>
        </w:rPr>
        <w:t xml:space="preserve">Evers also has diverse clinical registrations: she is registered as Clinical Psychologist (BIG), supervisor Cognitive </w:t>
      </w:r>
      <w:proofErr w:type="spellStart"/>
      <w:r w:rsidRPr="00233C6B">
        <w:rPr>
          <w:lang w:val="en-GB"/>
        </w:rPr>
        <w:t>Behavioral</w:t>
      </w:r>
      <w:proofErr w:type="spellEnd"/>
      <w:r w:rsidRPr="00233C6B">
        <w:rPr>
          <w:lang w:val="en-GB"/>
        </w:rPr>
        <w:t xml:space="preserve"> Therapist and Healthcare Psychologist (BIG).</w:t>
      </w:r>
      <w:r w:rsidRPr="00233C6B">
        <w:rPr>
          <w:lang w:val="en-US"/>
        </w:rPr>
        <w:t xml:space="preserve"> </w:t>
      </w:r>
      <w:r w:rsidRPr="00233C6B">
        <w:rPr>
          <w:bCs/>
          <w:lang w:val="en-US"/>
        </w:rPr>
        <w:t xml:space="preserve">She is member of the editorial (advisory) board of various international journals, such as Pain, Itch, European Journal of Pain and International Journal of Psychology. Evers is member of the </w:t>
      </w:r>
      <w:r w:rsidRPr="00233C6B">
        <w:rPr>
          <w:lang w:val="en-GB"/>
        </w:rPr>
        <w:t>international Board IASP (International Association for the Study of Pain) SIG (Special Interest Group) on PLACEBO (since 2012)</w:t>
      </w:r>
      <w:r w:rsidRPr="00233C6B">
        <w:rPr>
          <w:lang w:val="en-US"/>
        </w:rPr>
        <w:t xml:space="preserve">. </w:t>
      </w:r>
      <w:r w:rsidRPr="00233C6B">
        <w:rPr>
          <w:bCs/>
          <w:lang w:val="en-US"/>
        </w:rPr>
        <w:t xml:space="preserve">She was also a cofounder of the international placebo society SIPS (Society of Interdisciplinary Placebo Studies) in 2014 and </w:t>
      </w:r>
      <w:r w:rsidRPr="00233C6B">
        <w:rPr>
          <w:lang w:val="en-US"/>
        </w:rPr>
        <w:t xml:space="preserve">is scientific chair of the first official world conferences of the SIPS in Leiden, 2017. </w:t>
      </w:r>
    </w:p>
    <w:p w:rsidR="00E86BCB" w:rsidRPr="00233C6B" w:rsidRDefault="002A5346" w:rsidP="00164850">
      <w:pPr>
        <w:pStyle w:val="Heading3"/>
        <w:spacing w:before="120" w:after="120"/>
      </w:pPr>
      <w:r>
        <w:t>Presentation title</w:t>
      </w:r>
    </w:p>
    <w:p w:rsidR="00CF28DB" w:rsidRPr="00233C6B" w:rsidRDefault="00CF28DB" w:rsidP="00164850">
      <w:pPr>
        <w:rPr>
          <w:lang w:val="en-US"/>
        </w:rPr>
      </w:pPr>
      <w:r w:rsidRPr="00233C6B">
        <w:rPr>
          <w:lang w:val="en-US"/>
        </w:rPr>
        <w:t>Use of placebo for innovative treatment strategies in somatic conditions</w:t>
      </w:r>
    </w:p>
    <w:p w:rsidR="00E86BCB" w:rsidRPr="00233C6B" w:rsidRDefault="00E86BCB" w:rsidP="00164850">
      <w:pPr>
        <w:pStyle w:val="Heading3"/>
        <w:spacing w:before="120" w:after="120"/>
      </w:pPr>
      <w:r w:rsidRPr="00233C6B">
        <w:t>Abstract</w:t>
      </w:r>
    </w:p>
    <w:p w:rsidR="00CF28DB" w:rsidRPr="007B2D6D" w:rsidRDefault="00CF28DB" w:rsidP="00164850">
      <w:pPr>
        <w:rPr>
          <w:lang w:val="en-US"/>
        </w:rPr>
      </w:pPr>
      <w:r w:rsidRPr="00233C6B">
        <w:rPr>
          <w:lang w:val="en-US"/>
        </w:rPr>
        <w:t xml:space="preserve">Physical complaints, such as pain or itch, can be effectively altered by placebo and </w:t>
      </w:r>
      <w:proofErr w:type="spellStart"/>
      <w:r w:rsidRPr="00233C6B">
        <w:rPr>
          <w:lang w:val="en-US"/>
        </w:rPr>
        <w:t>nocebo</w:t>
      </w:r>
      <w:proofErr w:type="spellEnd"/>
      <w:r w:rsidRPr="00233C6B">
        <w:rPr>
          <w:lang w:val="en-US"/>
        </w:rPr>
        <w:t xml:space="preserve"> effects due to induction of positive or negative expectations. The major clinical challenge remains whether experimentally laboratory findings of induced physical complaints, such as pain or itch,  of short duration in healthy subjects can be generalized to patients in a clinical setting and used as therapeutic strategies to improve treatment outcomes.  There is some preliminary evidence that patients with chronic physical complaints, for example of itch or pain, are more sensitive to expectation learning processes, in a way that expectations regarding the physical sensations elicit stronger patterns of </w:t>
      </w:r>
      <w:proofErr w:type="spellStart"/>
      <w:r w:rsidRPr="00233C6B">
        <w:rPr>
          <w:lang w:val="en-US"/>
        </w:rPr>
        <w:t>nocebo</w:t>
      </w:r>
      <w:proofErr w:type="spellEnd"/>
      <w:r w:rsidRPr="00233C6B">
        <w:rPr>
          <w:lang w:val="en-US"/>
        </w:rPr>
        <w:t xml:space="preserve"> or placebo responses in patients compared to healthy subjects. Treatment outcomes might</w:t>
      </w:r>
      <w:r w:rsidRPr="009673D8">
        <w:rPr>
          <w:lang w:val="en-US"/>
        </w:rPr>
        <w:t xml:space="preserve"> be maximized by making optimally use of placebo effects in clinical practice, by using both conscious and automatic strategies of optimizing expectancy effects, for example, by applying conditioning principles for therapy adherence, adjusting environmental cues to the preferred outcome or replacing regular pharmacological treatments partly by expectancy interventions. Moreover, the role of individual characteristics in placebo and </w:t>
      </w:r>
      <w:proofErr w:type="spellStart"/>
      <w:r w:rsidRPr="009673D8">
        <w:rPr>
          <w:lang w:val="en-US"/>
        </w:rPr>
        <w:t>nocebo</w:t>
      </w:r>
      <w:proofErr w:type="spellEnd"/>
      <w:r w:rsidRPr="009673D8">
        <w:rPr>
          <w:lang w:val="en-US"/>
        </w:rPr>
        <w:t xml:space="preserve"> responsiveness can be used to personalize interventions and to optimize treatment outcomes.  This knowledge can help improve therapeutic interventions by enhancing adequate favorable expectations and reducing exaggerated unfavorable expectations in patients suffering from chronic somatic conditions.</w:t>
      </w:r>
    </w:p>
    <w:p w:rsidR="00CF28DB" w:rsidRPr="00CF28DB" w:rsidRDefault="00CF28DB" w:rsidP="00F273C8">
      <w:pPr>
        <w:spacing w:before="0" w:after="200" w:line="276" w:lineRule="auto"/>
        <w:jc w:val="left"/>
        <w:rPr>
          <w:rFonts w:asciiTheme="majorHAnsi" w:hAnsiTheme="majorHAnsi"/>
          <w:b/>
          <w:sz w:val="36"/>
          <w:szCs w:val="36"/>
          <w:lang w:val="en-US"/>
        </w:rPr>
      </w:pPr>
    </w:p>
    <w:p w:rsidR="00F273C8" w:rsidRPr="00686ED1" w:rsidRDefault="00CF28DB" w:rsidP="00CF28DB">
      <w:pPr>
        <w:pStyle w:val="Heading2"/>
        <w:rPr>
          <w:lang w:val="en-US"/>
        </w:rPr>
      </w:pPr>
      <w:r w:rsidRPr="00686ED1">
        <w:rPr>
          <w:lang w:val="en-US"/>
        </w:rPr>
        <w:lastRenderedPageBreak/>
        <w:t xml:space="preserve">Keith </w:t>
      </w:r>
      <w:r w:rsidR="00F273C8" w:rsidRPr="00686ED1">
        <w:rPr>
          <w:lang w:val="en-US"/>
        </w:rPr>
        <w:t xml:space="preserve">Petrie </w:t>
      </w:r>
    </w:p>
    <w:p w:rsidR="00E7088E" w:rsidRPr="00686ED1" w:rsidRDefault="00E7088E" w:rsidP="00164850">
      <w:pPr>
        <w:pStyle w:val="Heading3"/>
        <w:spacing w:before="120" w:after="120"/>
      </w:pPr>
      <w:proofErr w:type="spellStart"/>
      <w:r w:rsidRPr="00686ED1">
        <w:t>Biosketch</w:t>
      </w:r>
      <w:proofErr w:type="spellEnd"/>
    </w:p>
    <w:p w:rsidR="00A774C7" w:rsidRPr="00233C6B" w:rsidRDefault="00A774C7" w:rsidP="00164850">
      <w:r w:rsidRPr="00233C6B">
        <w:t xml:space="preserve">Keith Petrie, </w:t>
      </w:r>
      <w:proofErr w:type="spellStart"/>
      <w:r w:rsidRPr="00233C6B">
        <w:t>PhD</w:t>
      </w:r>
      <w:proofErr w:type="spellEnd"/>
      <w:r w:rsidRPr="00233C6B">
        <w:t xml:space="preserve"> </w:t>
      </w:r>
      <w:proofErr w:type="spellStart"/>
      <w:r w:rsidRPr="00233C6B">
        <w:t>is</w:t>
      </w:r>
      <w:proofErr w:type="spellEnd"/>
      <w:r w:rsidRPr="00233C6B">
        <w:t xml:space="preserve"> Professor </w:t>
      </w:r>
      <w:proofErr w:type="spellStart"/>
      <w:r w:rsidRPr="00233C6B">
        <w:t>of</w:t>
      </w:r>
      <w:proofErr w:type="spellEnd"/>
      <w:r w:rsidRPr="00233C6B">
        <w:t xml:space="preserve"> Health Psychology at Auckland University Medical School in New Zealand. His </w:t>
      </w:r>
      <w:proofErr w:type="spellStart"/>
      <w:r w:rsidRPr="00233C6B">
        <w:t>research</w:t>
      </w:r>
      <w:proofErr w:type="spellEnd"/>
      <w:r w:rsidRPr="00233C6B">
        <w:t xml:space="preserve"> </w:t>
      </w:r>
      <w:proofErr w:type="spellStart"/>
      <w:r w:rsidRPr="00233C6B">
        <w:t>group</w:t>
      </w:r>
      <w:proofErr w:type="spellEnd"/>
      <w:r w:rsidRPr="00233C6B">
        <w:t xml:space="preserve"> </w:t>
      </w:r>
      <w:proofErr w:type="spellStart"/>
      <w:r w:rsidRPr="00233C6B">
        <w:t>does</w:t>
      </w:r>
      <w:proofErr w:type="spellEnd"/>
      <w:r w:rsidRPr="00233C6B">
        <w:t xml:space="preserve"> </w:t>
      </w:r>
      <w:proofErr w:type="spellStart"/>
      <w:r w:rsidRPr="00233C6B">
        <w:t>work</w:t>
      </w:r>
      <w:proofErr w:type="spellEnd"/>
      <w:r w:rsidRPr="00233C6B">
        <w:t xml:space="preserve"> on </w:t>
      </w:r>
      <w:proofErr w:type="spellStart"/>
      <w:r w:rsidRPr="00233C6B">
        <w:t>patients</w:t>
      </w:r>
      <w:proofErr w:type="spellEnd"/>
      <w:r w:rsidRPr="00233C6B">
        <w:t xml:space="preserve">’ </w:t>
      </w:r>
      <w:proofErr w:type="spellStart"/>
      <w:r w:rsidRPr="00233C6B">
        <w:t>perceptions</w:t>
      </w:r>
      <w:proofErr w:type="spellEnd"/>
      <w:r w:rsidRPr="00233C6B">
        <w:t xml:space="preserve"> </w:t>
      </w:r>
      <w:proofErr w:type="spellStart"/>
      <w:r w:rsidRPr="00233C6B">
        <w:t>of</w:t>
      </w:r>
      <w:proofErr w:type="spellEnd"/>
      <w:r w:rsidRPr="00233C6B">
        <w:t xml:space="preserve"> </w:t>
      </w:r>
      <w:proofErr w:type="spellStart"/>
      <w:r w:rsidRPr="00233C6B">
        <w:t>illness</w:t>
      </w:r>
      <w:proofErr w:type="spellEnd"/>
      <w:r w:rsidRPr="00233C6B">
        <w:t xml:space="preserve">, </w:t>
      </w:r>
      <w:proofErr w:type="spellStart"/>
      <w:r w:rsidRPr="00233C6B">
        <w:t>treatment</w:t>
      </w:r>
      <w:proofErr w:type="spellEnd"/>
      <w:r w:rsidRPr="00233C6B">
        <w:t xml:space="preserve"> </w:t>
      </w:r>
      <w:proofErr w:type="spellStart"/>
      <w:r w:rsidRPr="00233C6B">
        <w:t>adherence</w:t>
      </w:r>
      <w:proofErr w:type="spellEnd"/>
      <w:r w:rsidRPr="00233C6B">
        <w:t xml:space="preserve">, </w:t>
      </w:r>
      <w:proofErr w:type="spellStart"/>
      <w:r w:rsidRPr="00233C6B">
        <w:t>as</w:t>
      </w:r>
      <w:proofErr w:type="spellEnd"/>
      <w:r w:rsidRPr="00233C6B">
        <w:t xml:space="preserve"> </w:t>
      </w:r>
      <w:proofErr w:type="spellStart"/>
      <w:r w:rsidRPr="00233C6B">
        <w:t>well</w:t>
      </w:r>
      <w:proofErr w:type="spellEnd"/>
      <w:r w:rsidRPr="00233C6B">
        <w:t xml:space="preserve"> </w:t>
      </w:r>
      <w:proofErr w:type="spellStart"/>
      <w:r w:rsidRPr="00233C6B">
        <w:t>as</w:t>
      </w:r>
      <w:proofErr w:type="spellEnd"/>
      <w:r w:rsidRPr="00233C6B">
        <w:t xml:space="preserve"> </w:t>
      </w:r>
      <w:proofErr w:type="spellStart"/>
      <w:r w:rsidRPr="00233C6B">
        <w:t>the</w:t>
      </w:r>
      <w:proofErr w:type="spellEnd"/>
      <w:r w:rsidRPr="00233C6B">
        <w:t xml:space="preserve"> </w:t>
      </w:r>
      <w:proofErr w:type="spellStart"/>
      <w:r w:rsidRPr="00233C6B">
        <w:t>placebo</w:t>
      </w:r>
      <w:proofErr w:type="spellEnd"/>
      <w:r w:rsidRPr="00233C6B">
        <w:t xml:space="preserve"> </w:t>
      </w:r>
      <w:proofErr w:type="spellStart"/>
      <w:r w:rsidRPr="00233C6B">
        <w:t>and</w:t>
      </w:r>
      <w:proofErr w:type="spellEnd"/>
      <w:r w:rsidRPr="00233C6B">
        <w:t xml:space="preserve"> </w:t>
      </w:r>
      <w:proofErr w:type="spellStart"/>
      <w:r w:rsidRPr="00233C6B">
        <w:t>nocebo</w:t>
      </w:r>
      <w:proofErr w:type="spellEnd"/>
      <w:r w:rsidRPr="00233C6B">
        <w:t xml:space="preserve"> </w:t>
      </w:r>
      <w:proofErr w:type="spellStart"/>
      <w:r w:rsidRPr="00233C6B">
        <w:t>response</w:t>
      </w:r>
      <w:proofErr w:type="spellEnd"/>
      <w:r w:rsidRPr="00233C6B">
        <w:t xml:space="preserve">. Keith Petrie </w:t>
      </w:r>
      <w:proofErr w:type="spellStart"/>
      <w:r w:rsidRPr="00233C6B">
        <w:t>and</w:t>
      </w:r>
      <w:proofErr w:type="spellEnd"/>
      <w:r w:rsidRPr="00233C6B">
        <w:t xml:space="preserve"> </w:t>
      </w:r>
      <w:proofErr w:type="spellStart"/>
      <w:r w:rsidRPr="00233C6B">
        <w:t>his</w:t>
      </w:r>
      <w:proofErr w:type="spellEnd"/>
      <w:r w:rsidRPr="00233C6B">
        <w:t xml:space="preserve"> </w:t>
      </w:r>
      <w:proofErr w:type="spellStart"/>
      <w:r w:rsidRPr="00233C6B">
        <w:t>colleague</w:t>
      </w:r>
      <w:proofErr w:type="spellEnd"/>
      <w:r w:rsidRPr="00233C6B">
        <w:t xml:space="preserve"> John </w:t>
      </w:r>
      <w:proofErr w:type="spellStart"/>
      <w:r w:rsidRPr="00233C6B">
        <w:t>Weinman</w:t>
      </w:r>
      <w:proofErr w:type="spellEnd"/>
      <w:r w:rsidRPr="00233C6B">
        <w:t xml:space="preserve"> </w:t>
      </w:r>
      <w:proofErr w:type="spellStart"/>
      <w:r w:rsidRPr="00233C6B">
        <w:t>developed</w:t>
      </w:r>
      <w:proofErr w:type="spellEnd"/>
      <w:r w:rsidRPr="00233C6B">
        <w:t xml:space="preserve"> </w:t>
      </w:r>
      <w:proofErr w:type="spellStart"/>
      <w:r w:rsidRPr="00233C6B">
        <w:t>the</w:t>
      </w:r>
      <w:proofErr w:type="spellEnd"/>
      <w:r w:rsidRPr="00233C6B">
        <w:t xml:space="preserve"> </w:t>
      </w:r>
      <w:proofErr w:type="spellStart"/>
      <w:r w:rsidRPr="00233C6B">
        <w:t>Illness</w:t>
      </w:r>
      <w:proofErr w:type="spellEnd"/>
      <w:r w:rsidRPr="00233C6B">
        <w:t xml:space="preserve"> </w:t>
      </w:r>
      <w:proofErr w:type="spellStart"/>
      <w:r w:rsidRPr="00233C6B">
        <w:t>Perception</w:t>
      </w:r>
      <w:proofErr w:type="spellEnd"/>
      <w:r w:rsidRPr="00233C6B">
        <w:t xml:space="preserve"> </w:t>
      </w:r>
      <w:proofErr w:type="spellStart"/>
      <w:r w:rsidRPr="00233C6B">
        <w:t>Questionnaire</w:t>
      </w:r>
      <w:proofErr w:type="spellEnd"/>
      <w:r w:rsidRPr="00233C6B">
        <w:t xml:space="preserve">, </w:t>
      </w:r>
      <w:proofErr w:type="spellStart"/>
      <w:r w:rsidRPr="00233C6B">
        <w:t>which</w:t>
      </w:r>
      <w:proofErr w:type="spellEnd"/>
      <w:r w:rsidRPr="00233C6B">
        <w:t xml:space="preserve"> </w:t>
      </w:r>
      <w:proofErr w:type="spellStart"/>
      <w:r w:rsidRPr="00233C6B">
        <w:t>is</w:t>
      </w:r>
      <w:proofErr w:type="spellEnd"/>
      <w:r w:rsidRPr="00233C6B">
        <w:t xml:space="preserve"> widely used internationally. Professor </w:t>
      </w:r>
      <w:proofErr w:type="spellStart"/>
      <w:r w:rsidRPr="00233C6B">
        <w:t>Petrie’s</w:t>
      </w:r>
      <w:proofErr w:type="spellEnd"/>
      <w:r w:rsidRPr="00233C6B">
        <w:t xml:space="preserve"> </w:t>
      </w:r>
      <w:proofErr w:type="spellStart"/>
      <w:r w:rsidRPr="00233C6B">
        <w:t>research</w:t>
      </w:r>
      <w:proofErr w:type="spellEnd"/>
      <w:r w:rsidRPr="00233C6B">
        <w:t xml:space="preserve"> in </w:t>
      </w:r>
      <w:proofErr w:type="spellStart"/>
      <w:r w:rsidRPr="00233C6B">
        <w:t>the</w:t>
      </w:r>
      <w:proofErr w:type="spellEnd"/>
      <w:r w:rsidRPr="00233C6B">
        <w:t xml:space="preserve"> </w:t>
      </w:r>
      <w:proofErr w:type="spellStart"/>
      <w:r w:rsidRPr="00233C6B">
        <w:t>placebo</w:t>
      </w:r>
      <w:proofErr w:type="spellEnd"/>
      <w:r w:rsidRPr="00233C6B">
        <w:t xml:space="preserve"> </w:t>
      </w:r>
      <w:proofErr w:type="spellStart"/>
      <w:r w:rsidRPr="00233C6B">
        <w:t>and</w:t>
      </w:r>
      <w:proofErr w:type="spellEnd"/>
      <w:r w:rsidRPr="00233C6B">
        <w:t xml:space="preserve"> </w:t>
      </w:r>
      <w:proofErr w:type="spellStart"/>
      <w:r w:rsidRPr="00233C6B">
        <w:t>nocebo</w:t>
      </w:r>
      <w:proofErr w:type="spellEnd"/>
      <w:r w:rsidRPr="00233C6B">
        <w:t xml:space="preserve"> </w:t>
      </w:r>
      <w:proofErr w:type="spellStart"/>
      <w:r w:rsidRPr="00233C6B">
        <w:t>area</w:t>
      </w:r>
      <w:proofErr w:type="spellEnd"/>
      <w:r w:rsidRPr="00233C6B">
        <w:t xml:space="preserve"> </w:t>
      </w:r>
      <w:proofErr w:type="spellStart"/>
      <w:r w:rsidRPr="00233C6B">
        <w:t>has</w:t>
      </w:r>
      <w:proofErr w:type="spellEnd"/>
      <w:r w:rsidRPr="00233C6B">
        <w:t xml:space="preserve"> </w:t>
      </w:r>
      <w:proofErr w:type="spellStart"/>
      <w:r w:rsidRPr="00233C6B">
        <w:t>recently</w:t>
      </w:r>
      <w:proofErr w:type="spellEnd"/>
      <w:r w:rsidRPr="00233C6B">
        <w:t xml:space="preserve"> </w:t>
      </w:r>
      <w:proofErr w:type="spellStart"/>
      <w:r w:rsidRPr="00233C6B">
        <w:t>focused</w:t>
      </w:r>
      <w:proofErr w:type="spellEnd"/>
      <w:r w:rsidRPr="00233C6B">
        <w:t xml:space="preserve"> on </w:t>
      </w:r>
      <w:proofErr w:type="spellStart"/>
      <w:r w:rsidRPr="00233C6B">
        <w:t>improving</w:t>
      </w:r>
      <w:proofErr w:type="spellEnd"/>
      <w:r w:rsidRPr="00233C6B">
        <w:t xml:space="preserve"> </w:t>
      </w:r>
      <w:proofErr w:type="spellStart"/>
      <w:r w:rsidRPr="00233C6B">
        <w:t>patient</w:t>
      </w:r>
      <w:proofErr w:type="spellEnd"/>
      <w:r w:rsidRPr="00233C6B">
        <w:t xml:space="preserve"> </w:t>
      </w:r>
      <w:proofErr w:type="spellStart"/>
      <w:r w:rsidRPr="00233C6B">
        <w:t>expectations</w:t>
      </w:r>
      <w:proofErr w:type="spellEnd"/>
      <w:r w:rsidRPr="00233C6B">
        <w:t xml:space="preserve"> </w:t>
      </w:r>
      <w:proofErr w:type="spellStart"/>
      <w:r w:rsidRPr="00233C6B">
        <w:t>about</w:t>
      </w:r>
      <w:proofErr w:type="spellEnd"/>
      <w:r w:rsidRPr="00233C6B">
        <w:t xml:space="preserve"> </w:t>
      </w:r>
      <w:proofErr w:type="spellStart"/>
      <w:r w:rsidRPr="00233C6B">
        <w:t>treatment</w:t>
      </w:r>
      <w:proofErr w:type="spellEnd"/>
      <w:r w:rsidRPr="00233C6B">
        <w:t xml:space="preserve"> </w:t>
      </w:r>
      <w:proofErr w:type="spellStart"/>
      <w:r w:rsidRPr="00233C6B">
        <w:t>and</w:t>
      </w:r>
      <w:proofErr w:type="spellEnd"/>
      <w:r w:rsidRPr="00233C6B">
        <w:t xml:space="preserve"> </w:t>
      </w:r>
      <w:proofErr w:type="spellStart"/>
      <w:r w:rsidRPr="00233C6B">
        <w:t>reducing</w:t>
      </w:r>
      <w:proofErr w:type="spellEnd"/>
      <w:r w:rsidRPr="00233C6B">
        <w:t xml:space="preserve"> </w:t>
      </w:r>
      <w:proofErr w:type="spellStart"/>
      <w:r w:rsidRPr="00233C6B">
        <w:t>the</w:t>
      </w:r>
      <w:proofErr w:type="spellEnd"/>
      <w:r w:rsidRPr="00233C6B">
        <w:t xml:space="preserve"> </w:t>
      </w:r>
      <w:proofErr w:type="spellStart"/>
      <w:r w:rsidRPr="00233C6B">
        <w:t>nocebo</w:t>
      </w:r>
      <w:proofErr w:type="spellEnd"/>
      <w:r w:rsidRPr="00233C6B">
        <w:t xml:space="preserve"> </w:t>
      </w:r>
      <w:proofErr w:type="spellStart"/>
      <w:r w:rsidRPr="00233C6B">
        <w:t>response</w:t>
      </w:r>
      <w:proofErr w:type="spellEnd"/>
      <w:r w:rsidRPr="00233C6B">
        <w:t xml:space="preserve">. Keith Petrie has been awarded numerous prizes and fellowships for his research, including a Fulbright Fellowship </w:t>
      </w:r>
      <w:proofErr w:type="spellStart"/>
      <w:r w:rsidRPr="00233C6B">
        <w:t>to</w:t>
      </w:r>
      <w:proofErr w:type="spellEnd"/>
      <w:r w:rsidRPr="00233C6B">
        <w:t xml:space="preserve"> Harvard University, </w:t>
      </w:r>
      <w:proofErr w:type="spellStart"/>
      <w:r w:rsidRPr="00233C6B">
        <w:t>the</w:t>
      </w:r>
      <w:proofErr w:type="spellEnd"/>
      <w:r w:rsidRPr="00233C6B">
        <w:t xml:space="preserve"> </w:t>
      </w:r>
      <w:proofErr w:type="spellStart"/>
      <w:r w:rsidRPr="00233C6B">
        <w:t>Gluckman</w:t>
      </w:r>
      <w:proofErr w:type="spellEnd"/>
      <w:r w:rsidRPr="00233C6B">
        <w:t xml:space="preserve"> </w:t>
      </w:r>
      <w:proofErr w:type="spellStart"/>
      <w:r w:rsidRPr="00233C6B">
        <w:t>Medal</w:t>
      </w:r>
      <w:proofErr w:type="spellEnd"/>
      <w:r w:rsidRPr="00233C6B">
        <w:t xml:space="preserve"> </w:t>
      </w:r>
      <w:proofErr w:type="spellStart"/>
      <w:r w:rsidRPr="00233C6B">
        <w:t>and</w:t>
      </w:r>
      <w:proofErr w:type="spellEnd"/>
      <w:r w:rsidRPr="00233C6B">
        <w:t xml:space="preserve"> a Distinguished International Scholar Award from the American Psychological Association. He </w:t>
      </w:r>
      <w:proofErr w:type="spellStart"/>
      <w:r w:rsidRPr="00233C6B">
        <w:t>has</w:t>
      </w:r>
      <w:proofErr w:type="spellEnd"/>
      <w:r w:rsidRPr="00233C6B">
        <w:t xml:space="preserve"> </w:t>
      </w:r>
      <w:proofErr w:type="spellStart"/>
      <w:r w:rsidRPr="00233C6B">
        <w:t>been</w:t>
      </w:r>
      <w:proofErr w:type="spellEnd"/>
      <w:r w:rsidRPr="00233C6B">
        <w:t xml:space="preserve"> </w:t>
      </w:r>
      <w:proofErr w:type="spellStart"/>
      <w:r w:rsidRPr="00233C6B">
        <w:t>elected</w:t>
      </w:r>
      <w:proofErr w:type="spellEnd"/>
      <w:r w:rsidRPr="00233C6B">
        <w:t xml:space="preserve"> </w:t>
      </w:r>
      <w:proofErr w:type="spellStart"/>
      <w:r w:rsidRPr="00233C6B">
        <w:t>as</w:t>
      </w:r>
      <w:proofErr w:type="spellEnd"/>
      <w:r w:rsidRPr="00233C6B">
        <w:t xml:space="preserve"> a Fellow </w:t>
      </w:r>
      <w:proofErr w:type="spellStart"/>
      <w:r w:rsidRPr="00233C6B">
        <w:t>of</w:t>
      </w:r>
      <w:proofErr w:type="spellEnd"/>
      <w:r w:rsidRPr="00233C6B">
        <w:t xml:space="preserve"> </w:t>
      </w:r>
      <w:proofErr w:type="spellStart"/>
      <w:r w:rsidRPr="00233C6B">
        <w:t>the</w:t>
      </w:r>
      <w:proofErr w:type="spellEnd"/>
      <w:r w:rsidRPr="00233C6B">
        <w:t xml:space="preserve"> </w:t>
      </w:r>
      <w:proofErr w:type="spellStart"/>
      <w:r w:rsidRPr="00233C6B">
        <w:t>Association</w:t>
      </w:r>
      <w:proofErr w:type="spellEnd"/>
      <w:r w:rsidRPr="00233C6B">
        <w:t xml:space="preserve"> </w:t>
      </w:r>
      <w:proofErr w:type="spellStart"/>
      <w:r w:rsidRPr="00233C6B">
        <w:t>of</w:t>
      </w:r>
      <w:proofErr w:type="spellEnd"/>
      <w:r w:rsidRPr="00233C6B">
        <w:t xml:space="preserve"> Psychological Science </w:t>
      </w:r>
      <w:proofErr w:type="spellStart"/>
      <w:r w:rsidRPr="00233C6B">
        <w:t>and</w:t>
      </w:r>
      <w:proofErr w:type="spellEnd"/>
      <w:r w:rsidRPr="00233C6B">
        <w:t xml:space="preserve"> </w:t>
      </w:r>
      <w:proofErr w:type="spellStart"/>
      <w:r w:rsidRPr="00233C6B">
        <w:t>the</w:t>
      </w:r>
      <w:proofErr w:type="spellEnd"/>
      <w:r w:rsidRPr="00233C6B">
        <w:t xml:space="preserve"> Academy </w:t>
      </w:r>
      <w:proofErr w:type="spellStart"/>
      <w:r w:rsidRPr="00233C6B">
        <w:t>of</w:t>
      </w:r>
      <w:proofErr w:type="spellEnd"/>
      <w:r w:rsidRPr="00233C6B">
        <w:t xml:space="preserve"> </w:t>
      </w:r>
      <w:proofErr w:type="spellStart"/>
      <w:r w:rsidRPr="00233C6B">
        <w:t>Behavioural</w:t>
      </w:r>
      <w:proofErr w:type="spellEnd"/>
      <w:r w:rsidRPr="00233C6B">
        <w:t xml:space="preserve"> </w:t>
      </w:r>
      <w:proofErr w:type="spellStart"/>
      <w:r w:rsidRPr="00233C6B">
        <w:t>Medicine</w:t>
      </w:r>
      <w:proofErr w:type="spellEnd"/>
      <w:r w:rsidRPr="00233C6B">
        <w:t xml:space="preserve"> Research. In 2015 he was </w:t>
      </w:r>
      <w:proofErr w:type="spellStart"/>
      <w:r w:rsidRPr="00233C6B">
        <w:t>made</w:t>
      </w:r>
      <w:proofErr w:type="spellEnd"/>
      <w:r w:rsidRPr="00233C6B">
        <w:t xml:space="preserve"> a Fellow </w:t>
      </w:r>
      <w:proofErr w:type="spellStart"/>
      <w:r w:rsidRPr="00233C6B">
        <w:t>of</w:t>
      </w:r>
      <w:proofErr w:type="spellEnd"/>
      <w:r w:rsidRPr="00233C6B">
        <w:t xml:space="preserve"> </w:t>
      </w:r>
      <w:proofErr w:type="spellStart"/>
      <w:r w:rsidRPr="00233C6B">
        <w:t>the</w:t>
      </w:r>
      <w:proofErr w:type="spellEnd"/>
      <w:r w:rsidRPr="00233C6B">
        <w:t xml:space="preserve"> Royal Society </w:t>
      </w:r>
      <w:proofErr w:type="spellStart"/>
      <w:r w:rsidRPr="00233C6B">
        <w:t>and</w:t>
      </w:r>
      <w:proofErr w:type="spellEnd"/>
      <w:r w:rsidRPr="00233C6B">
        <w:t xml:space="preserve"> was </w:t>
      </w:r>
      <w:proofErr w:type="spellStart"/>
      <w:r w:rsidRPr="00233C6B">
        <w:t>the</w:t>
      </w:r>
      <w:proofErr w:type="spellEnd"/>
      <w:r w:rsidRPr="00233C6B">
        <w:t xml:space="preserve"> </w:t>
      </w:r>
      <w:proofErr w:type="spellStart"/>
      <w:r w:rsidRPr="00233C6B">
        <w:t>recipient</w:t>
      </w:r>
      <w:proofErr w:type="spellEnd"/>
      <w:r w:rsidRPr="00233C6B">
        <w:t xml:space="preserve"> </w:t>
      </w:r>
      <w:proofErr w:type="spellStart"/>
      <w:r w:rsidRPr="00233C6B">
        <w:t>of</w:t>
      </w:r>
      <w:proofErr w:type="spellEnd"/>
      <w:r w:rsidRPr="00233C6B">
        <w:t xml:space="preserve"> </w:t>
      </w:r>
      <w:proofErr w:type="spellStart"/>
      <w:r w:rsidRPr="00233C6B">
        <w:t>the</w:t>
      </w:r>
      <w:proofErr w:type="spellEnd"/>
      <w:r w:rsidRPr="00233C6B">
        <w:t xml:space="preserve"> Durie </w:t>
      </w:r>
      <w:proofErr w:type="spellStart"/>
      <w:r w:rsidRPr="00233C6B">
        <w:t>Medal</w:t>
      </w:r>
      <w:proofErr w:type="spellEnd"/>
      <w:r w:rsidRPr="00233C6B">
        <w:t xml:space="preserve">, </w:t>
      </w:r>
      <w:proofErr w:type="spellStart"/>
      <w:r w:rsidRPr="00233C6B">
        <w:t>which</w:t>
      </w:r>
      <w:proofErr w:type="spellEnd"/>
      <w:r w:rsidRPr="00233C6B">
        <w:t xml:space="preserve"> </w:t>
      </w:r>
      <w:proofErr w:type="spellStart"/>
      <w:r w:rsidRPr="00233C6B">
        <w:t>is</w:t>
      </w:r>
      <w:proofErr w:type="spellEnd"/>
      <w:r w:rsidRPr="00233C6B">
        <w:t xml:space="preserve"> </w:t>
      </w:r>
      <w:proofErr w:type="spellStart"/>
      <w:r w:rsidRPr="00233C6B">
        <w:t>awarded</w:t>
      </w:r>
      <w:proofErr w:type="spellEnd"/>
      <w:r w:rsidRPr="00233C6B">
        <w:t xml:space="preserve"> </w:t>
      </w:r>
      <w:proofErr w:type="spellStart"/>
      <w:r w:rsidRPr="00233C6B">
        <w:t>to</w:t>
      </w:r>
      <w:proofErr w:type="spellEnd"/>
      <w:r w:rsidRPr="00233C6B">
        <w:t xml:space="preserve"> New </w:t>
      </w:r>
      <w:proofErr w:type="spellStart"/>
      <w:r w:rsidRPr="00233C6B">
        <w:t>Zealand’s</w:t>
      </w:r>
      <w:proofErr w:type="spellEnd"/>
      <w:r w:rsidRPr="00233C6B">
        <w:t xml:space="preserve"> </w:t>
      </w:r>
      <w:proofErr w:type="spellStart"/>
      <w:r w:rsidRPr="00233C6B">
        <w:t>pre</w:t>
      </w:r>
      <w:proofErr w:type="spellEnd"/>
      <w:r w:rsidRPr="00233C6B">
        <w:t xml:space="preserve">-eminent </w:t>
      </w:r>
      <w:proofErr w:type="spellStart"/>
      <w:r w:rsidRPr="00233C6B">
        <w:t>social</w:t>
      </w:r>
      <w:proofErr w:type="spellEnd"/>
      <w:r w:rsidRPr="00233C6B">
        <w:t xml:space="preserve"> </w:t>
      </w:r>
      <w:proofErr w:type="spellStart"/>
      <w:r w:rsidRPr="00233C6B">
        <w:t>scientist</w:t>
      </w:r>
      <w:proofErr w:type="spellEnd"/>
      <w:r w:rsidRPr="00233C6B">
        <w:t>.</w:t>
      </w:r>
    </w:p>
    <w:p w:rsidR="00E86BCB" w:rsidRPr="00233C6B" w:rsidRDefault="002A5346" w:rsidP="00164850">
      <w:pPr>
        <w:pStyle w:val="Heading3"/>
        <w:spacing w:before="120" w:after="120"/>
      </w:pPr>
      <w:r>
        <w:t>Presentation title</w:t>
      </w:r>
    </w:p>
    <w:p w:rsidR="00157B50" w:rsidRPr="00233C6B" w:rsidRDefault="00A774C7" w:rsidP="00164850">
      <w:r w:rsidRPr="00233C6B">
        <w:t xml:space="preserve">Handle </w:t>
      </w:r>
      <w:proofErr w:type="spellStart"/>
      <w:r w:rsidRPr="00233C6B">
        <w:t>with</w:t>
      </w:r>
      <w:proofErr w:type="spellEnd"/>
      <w:r w:rsidRPr="00233C6B">
        <w:t xml:space="preserve"> Care: The </w:t>
      </w:r>
      <w:proofErr w:type="spellStart"/>
      <w:r w:rsidRPr="00233C6B">
        <w:t>Nocebo</w:t>
      </w:r>
      <w:proofErr w:type="spellEnd"/>
      <w:r w:rsidRPr="00233C6B">
        <w:t xml:space="preserve"> Response in </w:t>
      </w:r>
      <w:proofErr w:type="spellStart"/>
      <w:r w:rsidRPr="00233C6B">
        <w:t>the</w:t>
      </w:r>
      <w:proofErr w:type="spellEnd"/>
      <w:r w:rsidRPr="00233C6B">
        <w:t xml:space="preserve"> Clinical Environment</w:t>
      </w:r>
    </w:p>
    <w:p w:rsidR="00A774C7" w:rsidRPr="00A774C7" w:rsidRDefault="00A774C7" w:rsidP="00164850">
      <w:pPr>
        <w:rPr>
          <w:b/>
          <w:lang w:val="en-US"/>
        </w:rPr>
      </w:pPr>
      <w:r w:rsidRPr="00233C6B">
        <w:rPr>
          <w:b/>
          <w:lang w:val="en-US"/>
        </w:rPr>
        <w:t>Abstract:</w:t>
      </w:r>
    </w:p>
    <w:p w:rsidR="00A774C7" w:rsidRDefault="00A774C7" w:rsidP="00164850">
      <w:pPr>
        <w:widowControl w:val="0"/>
        <w:autoSpaceDE w:val="0"/>
        <w:autoSpaceDN w:val="0"/>
        <w:adjustRightInd w:val="0"/>
        <w:rPr>
          <w:color w:val="000000"/>
        </w:rPr>
      </w:pPr>
      <w:r>
        <w:rPr>
          <w:color w:val="000000"/>
        </w:rPr>
        <w:t xml:space="preserve">The </w:t>
      </w:r>
      <w:proofErr w:type="spellStart"/>
      <w:r>
        <w:rPr>
          <w:color w:val="000000"/>
        </w:rPr>
        <w:t>nocebo</w:t>
      </w:r>
      <w:proofErr w:type="spellEnd"/>
      <w:r>
        <w:rPr>
          <w:color w:val="000000"/>
        </w:rPr>
        <w:t xml:space="preserve"> </w:t>
      </w:r>
      <w:proofErr w:type="spellStart"/>
      <w:r>
        <w:rPr>
          <w:color w:val="000000"/>
        </w:rPr>
        <w:t>effect</w:t>
      </w:r>
      <w:proofErr w:type="spellEnd"/>
      <w:r>
        <w:rPr>
          <w:color w:val="000000"/>
        </w:rPr>
        <w:t xml:space="preserve"> </w:t>
      </w:r>
      <w:proofErr w:type="spellStart"/>
      <w:r>
        <w:rPr>
          <w:color w:val="000000"/>
        </w:rPr>
        <w:t>has</w:t>
      </w:r>
      <w:proofErr w:type="spellEnd"/>
      <w:r>
        <w:rPr>
          <w:color w:val="000000"/>
        </w:rPr>
        <w:t xml:space="preserve"> a </w:t>
      </w:r>
      <w:proofErr w:type="spellStart"/>
      <w:r>
        <w:rPr>
          <w:color w:val="000000"/>
        </w:rPr>
        <w:t>major</w:t>
      </w:r>
      <w:proofErr w:type="spellEnd"/>
      <w:r>
        <w:rPr>
          <w:color w:val="000000"/>
        </w:rPr>
        <w:t xml:space="preserve"> </w:t>
      </w:r>
      <w:proofErr w:type="spellStart"/>
      <w:r>
        <w:rPr>
          <w:color w:val="000000"/>
        </w:rPr>
        <w:t>influence</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outcome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treatment</w:t>
      </w:r>
      <w:proofErr w:type="spellEnd"/>
      <w:r>
        <w:rPr>
          <w:color w:val="000000"/>
        </w:rPr>
        <w:t xml:space="preserve"> but </w:t>
      </w:r>
      <w:proofErr w:type="spellStart"/>
      <w:r>
        <w:rPr>
          <w:color w:val="000000"/>
        </w:rPr>
        <w:t>it</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relatively</w:t>
      </w:r>
      <w:proofErr w:type="spellEnd"/>
      <w:r>
        <w:rPr>
          <w:color w:val="000000"/>
        </w:rPr>
        <w:t xml:space="preserve"> </w:t>
      </w:r>
      <w:proofErr w:type="spellStart"/>
      <w:r>
        <w:rPr>
          <w:color w:val="000000"/>
        </w:rPr>
        <w:t>understudied</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unrecognized</w:t>
      </w:r>
      <w:proofErr w:type="spellEnd"/>
      <w:r>
        <w:rPr>
          <w:color w:val="000000"/>
        </w:rPr>
        <w:t xml:space="preserve">, </w:t>
      </w:r>
      <w:proofErr w:type="spellStart"/>
      <w:r>
        <w:rPr>
          <w:color w:val="000000"/>
        </w:rPr>
        <w:t>compared</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its</w:t>
      </w:r>
      <w:proofErr w:type="spellEnd"/>
      <w:r>
        <w:rPr>
          <w:color w:val="000000"/>
        </w:rPr>
        <w:t xml:space="preserve"> </w:t>
      </w:r>
      <w:proofErr w:type="spellStart"/>
      <w:r>
        <w:rPr>
          <w:color w:val="000000"/>
        </w:rPr>
        <w:t>more</w:t>
      </w:r>
      <w:proofErr w:type="spellEnd"/>
      <w:r>
        <w:rPr>
          <w:color w:val="000000"/>
        </w:rPr>
        <w:t xml:space="preserve"> </w:t>
      </w:r>
      <w:proofErr w:type="spellStart"/>
      <w:r>
        <w:rPr>
          <w:color w:val="000000"/>
        </w:rPr>
        <w:t>glamorous</w:t>
      </w:r>
      <w:proofErr w:type="spellEnd"/>
      <w:r>
        <w:rPr>
          <w:color w:val="000000"/>
        </w:rPr>
        <w:t xml:space="preserve"> </w:t>
      </w:r>
      <w:proofErr w:type="spellStart"/>
      <w:r>
        <w:rPr>
          <w:color w:val="000000"/>
        </w:rPr>
        <w:t>counterpart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placebo</w:t>
      </w:r>
      <w:proofErr w:type="spellEnd"/>
      <w:r>
        <w:rPr>
          <w:color w:val="000000"/>
        </w:rPr>
        <w:t xml:space="preserve"> </w:t>
      </w:r>
      <w:proofErr w:type="spellStart"/>
      <w:r>
        <w:rPr>
          <w:color w:val="000000"/>
        </w:rPr>
        <w:t>effect</w:t>
      </w:r>
      <w:proofErr w:type="spellEnd"/>
      <w:r>
        <w:rPr>
          <w:color w:val="000000"/>
        </w:rPr>
        <w:t xml:space="preserve">.  Understanding </w:t>
      </w:r>
      <w:proofErr w:type="spellStart"/>
      <w:r>
        <w:rPr>
          <w:color w:val="000000"/>
        </w:rPr>
        <w:t>the</w:t>
      </w:r>
      <w:proofErr w:type="spellEnd"/>
      <w:r>
        <w:rPr>
          <w:color w:val="000000"/>
        </w:rPr>
        <w:t xml:space="preserve"> </w:t>
      </w:r>
      <w:proofErr w:type="spellStart"/>
      <w:r>
        <w:rPr>
          <w:color w:val="000000"/>
        </w:rPr>
        <w:t>mechanisms</w:t>
      </w:r>
      <w:proofErr w:type="spellEnd"/>
      <w:r>
        <w:rPr>
          <w:color w:val="000000"/>
        </w:rPr>
        <w:t xml:space="preserve"> </w:t>
      </w:r>
      <w:proofErr w:type="spellStart"/>
      <w:r>
        <w:rPr>
          <w:color w:val="000000"/>
        </w:rPr>
        <w:t>involved</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response</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key</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reducing</w:t>
      </w:r>
      <w:proofErr w:type="spellEnd"/>
      <w:r>
        <w:rPr>
          <w:color w:val="000000"/>
        </w:rPr>
        <w:t xml:space="preserve"> </w:t>
      </w:r>
      <w:proofErr w:type="spellStart"/>
      <w:r>
        <w:rPr>
          <w:color w:val="000000"/>
        </w:rPr>
        <w:t>its</w:t>
      </w:r>
      <w:proofErr w:type="spellEnd"/>
      <w:r>
        <w:rPr>
          <w:color w:val="000000"/>
        </w:rPr>
        <w:t xml:space="preserve"> negative </w:t>
      </w:r>
      <w:proofErr w:type="spellStart"/>
      <w:r>
        <w:rPr>
          <w:color w:val="000000"/>
        </w:rPr>
        <w:t>outcomes</w:t>
      </w:r>
      <w:proofErr w:type="spellEnd"/>
      <w:r>
        <w:rPr>
          <w:color w:val="000000"/>
        </w:rPr>
        <w:t xml:space="preserve"> in </w:t>
      </w:r>
      <w:proofErr w:type="spellStart"/>
      <w:r>
        <w:rPr>
          <w:color w:val="000000"/>
        </w:rPr>
        <w:t>clinical</w:t>
      </w:r>
      <w:proofErr w:type="spellEnd"/>
      <w:r>
        <w:rPr>
          <w:color w:val="000000"/>
        </w:rPr>
        <w:t xml:space="preserve"> </w:t>
      </w:r>
      <w:proofErr w:type="spellStart"/>
      <w:r>
        <w:rPr>
          <w:color w:val="000000"/>
        </w:rPr>
        <w:t>settings</w:t>
      </w:r>
      <w:proofErr w:type="spellEnd"/>
      <w:r>
        <w:rPr>
          <w:color w:val="000000"/>
        </w:rPr>
        <w:t xml:space="preserve">, </w:t>
      </w:r>
      <w:proofErr w:type="spellStart"/>
      <w:r>
        <w:rPr>
          <w:color w:val="000000"/>
        </w:rPr>
        <w:t>which</w:t>
      </w:r>
      <w:proofErr w:type="spellEnd"/>
      <w:r>
        <w:rPr>
          <w:color w:val="000000"/>
        </w:rPr>
        <w:t xml:space="preserve"> </w:t>
      </w:r>
      <w:proofErr w:type="spellStart"/>
      <w:r>
        <w:rPr>
          <w:color w:val="000000"/>
        </w:rPr>
        <w:t>include</w:t>
      </w:r>
      <w:proofErr w:type="spellEnd"/>
      <w:r>
        <w:rPr>
          <w:color w:val="000000"/>
        </w:rPr>
        <w:t xml:space="preserve"> </w:t>
      </w:r>
      <w:proofErr w:type="spellStart"/>
      <w:r>
        <w:rPr>
          <w:color w:val="000000"/>
        </w:rPr>
        <w:t>increased</w:t>
      </w:r>
      <w:proofErr w:type="spellEnd"/>
      <w:r>
        <w:rPr>
          <w:color w:val="000000"/>
        </w:rPr>
        <w:t xml:space="preserve"> </w:t>
      </w:r>
      <w:proofErr w:type="spellStart"/>
      <w:r>
        <w:rPr>
          <w:color w:val="000000"/>
        </w:rPr>
        <w:t>symptom</w:t>
      </w:r>
      <w:proofErr w:type="spellEnd"/>
      <w:r>
        <w:rPr>
          <w:color w:val="000000"/>
        </w:rPr>
        <w:t xml:space="preserve"> </w:t>
      </w:r>
      <w:proofErr w:type="spellStart"/>
      <w:r>
        <w:rPr>
          <w:color w:val="000000"/>
        </w:rPr>
        <w:t>burden</w:t>
      </w:r>
      <w:proofErr w:type="spellEnd"/>
      <w:r>
        <w:rPr>
          <w:color w:val="000000"/>
        </w:rPr>
        <w:t xml:space="preserve">, </w:t>
      </w:r>
      <w:proofErr w:type="spellStart"/>
      <w:r>
        <w:rPr>
          <w:color w:val="000000"/>
        </w:rPr>
        <w:t>unnecessary</w:t>
      </w:r>
      <w:proofErr w:type="spellEnd"/>
      <w:r>
        <w:rPr>
          <w:color w:val="000000"/>
        </w:rPr>
        <w:t xml:space="preserve"> </w:t>
      </w:r>
      <w:proofErr w:type="spellStart"/>
      <w:r>
        <w:rPr>
          <w:color w:val="000000"/>
        </w:rPr>
        <w:t>hospitalization</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treatment</w:t>
      </w:r>
      <w:proofErr w:type="spellEnd"/>
      <w:r>
        <w:rPr>
          <w:color w:val="000000"/>
        </w:rPr>
        <w:t>, non-</w:t>
      </w:r>
      <w:proofErr w:type="spellStart"/>
      <w:r>
        <w:rPr>
          <w:color w:val="000000"/>
        </w:rPr>
        <w:t>adherence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impaired</w:t>
      </w:r>
      <w:proofErr w:type="spellEnd"/>
      <w:r>
        <w:rPr>
          <w:color w:val="000000"/>
        </w:rPr>
        <w:t xml:space="preserve"> </w:t>
      </w:r>
      <w:proofErr w:type="spellStart"/>
      <w:r>
        <w:rPr>
          <w:color w:val="000000"/>
        </w:rPr>
        <w:t>patient</w:t>
      </w:r>
      <w:proofErr w:type="spellEnd"/>
      <w:r>
        <w:rPr>
          <w:color w:val="000000"/>
        </w:rPr>
        <w:t xml:space="preserve"> </w:t>
      </w:r>
      <w:proofErr w:type="spellStart"/>
      <w:r>
        <w:rPr>
          <w:color w:val="000000"/>
        </w:rPr>
        <w:t>quality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life</w:t>
      </w:r>
      <w:proofErr w:type="spellEnd"/>
      <w:r>
        <w:rPr>
          <w:color w:val="000000"/>
        </w:rPr>
        <w:t xml:space="preserve">. The </w:t>
      </w:r>
      <w:proofErr w:type="spellStart"/>
      <w:r>
        <w:rPr>
          <w:color w:val="000000"/>
        </w:rPr>
        <w:t>misattribution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physical</w:t>
      </w:r>
      <w:proofErr w:type="spellEnd"/>
      <w:r>
        <w:rPr>
          <w:color w:val="000000"/>
        </w:rPr>
        <w:t xml:space="preserve"> </w:t>
      </w:r>
      <w:proofErr w:type="spellStart"/>
      <w:r>
        <w:rPr>
          <w:color w:val="000000"/>
        </w:rPr>
        <w:t>symptoms</w:t>
      </w:r>
      <w:proofErr w:type="spellEnd"/>
      <w:r>
        <w:rPr>
          <w:color w:val="000000"/>
        </w:rPr>
        <w:t xml:space="preserve"> </w:t>
      </w:r>
      <w:proofErr w:type="spellStart"/>
      <w:r>
        <w:rPr>
          <w:color w:val="000000"/>
        </w:rPr>
        <w:t>is</w:t>
      </w:r>
      <w:proofErr w:type="spellEnd"/>
      <w:r>
        <w:rPr>
          <w:color w:val="000000"/>
        </w:rPr>
        <w:t xml:space="preserve"> at </w:t>
      </w:r>
      <w:proofErr w:type="spellStart"/>
      <w:r>
        <w:rPr>
          <w:color w:val="000000"/>
        </w:rPr>
        <w:t>the</w:t>
      </w:r>
      <w:proofErr w:type="spellEnd"/>
      <w:r>
        <w:rPr>
          <w:color w:val="000000"/>
        </w:rPr>
        <w:t xml:space="preserve"> </w:t>
      </w:r>
      <w:proofErr w:type="spellStart"/>
      <w:r>
        <w:rPr>
          <w:color w:val="000000"/>
        </w:rPr>
        <w:t>heart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response</w:t>
      </w:r>
      <w:proofErr w:type="spellEnd"/>
      <w:r>
        <w:rPr>
          <w:color w:val="000000"/>
        </w:rPr>
        <w:t xml:space="preserve"> </w:t>
      </w:r>
      <w:proofErr w:type="spellStart"/>
      <w:r>
        <w:rPr>
          <w:color w:val="000000"/>
        </w:rPr>
        <w:t>and</w:t>
      </w:r>
      <w:proofErr w:type="spellEnd"/>
      <w:r>
        <w:rPr>
          <w:color w:val="000000"/>
        </w:rPr>
        <w:t xml:space="preserve"> I will </w:t>
      </w:r>
      <w:proofErr w:type="spellStart"/>
      <w:r>
        <w:rPr>
          <w:color w:val="000000"/>
        </w:rPr>
        <w:t>discuss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key</w:t>
      </w:r>
      <w:proofErr w:type="spellEnd"/>
      <w:r>
        <w:rPr>
          <w:color w:val="000000"/>
        </w:rPr>
        <w:t xml:space="preserve"> </w:t>
      </w:r>
      <w:proofErr w:type="spellStart"/>
      <w:r>
        <w:rPr>
          <w:color w:val="000000"/>
        </w:rPr>
        <w:t>factors</w:t>
      </w:r>
      <w:proofErr w:type="spellEnd"/>
      <w:r>
        <w:rPr>
          <w:color w:val="000000"/>
        </w:rPr>
        <w:t xml:space="preserve"> </w:t>
      </w:r>
      <w:proofErr w:type="spellStart"/>
      <w:r>
        <w:rPr>
          <w:color w:val="000000"/>
        </w:rPr>
        <w:t>involved</w:t>
      </w:r>
      <w:proofErr w:type="spellEnd"/>
      <w:r>
        <w:rPr>
          <w:color w:val="000000"/>
        </w:rPr>
        <w:t xml:space="preserve"> in </w:t>
      </w:r>
      <w:proofErr w:type="spellStart"/>
      <w:r>
        <w:rPr>
          <w:color w:val="000000"/>
        </w:rPr>
        <w:t>this</w:t>
      </w:r>
      <w:proofErr w:type="spellEnd"/>
      <w:r>
        <w:rPr>
          <w:color w:val="000000"/>
        </w:rPr>
        <w:t xml:space="preserve"> </w:t>
      </w:r>
      <w:proofErr w:type="spellStart"/>
      <w:r>
        <w:rPr>
          <w:color w:val="000000"/>
        </w:rPr>
        <w:t>process</w:t>
      </w:r>
      <w:proofErr w:type="spellEnd"/>
      <w:r>
        <w:rPr>
          <w:color w:val="000000"/>
        </w:rPr>
        <w:t xml:space="preserve">. I will also </w:t>
      </w:r>
      <w:proofErr w:type="spellStart"/>
      <w:r>
        <w:rPr>
          <w:color w:val="000000"/>
        </w:rPr>
        <w:t>present</w:t>
      </w:r>
      <w:proofErr w:type="spellEnd"/>
      <w:r>
        <w:rPr>
          <w:color w:val="000000"/>
        </w:rPr>
        <w:t xml:space="preserve"> </w:t>
      </w:r>
      <w:proofErr w:type="spellStart"/>
      <w:r>
        <w:rPr>
          <w:color w:val="000000"/>
        </w:rPr>
        <w:t>some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our</w:t>
      </w:r>
      <w:proofErr w:type="spellEnd"/>
      <w:r>
        <w:rPr>
          <w:color w:val="000000"/>
        </w:rPr>
        <w:t xml:space="preserve"> </w:t>
      </w:r>
      <w:proofErr w:type="spellStart"/>
      <w:r>
        <w:rPr>
          <w:color w:val="000000"/>
        </w:rPr>
        <w:t>recent</w:t>
      </w:r>
      <w:proofErr w:type="spellEnd"/>
      <w:r>
        <w:rPr>
          <w:color w:val="000000"/>
        </w:rPr>
        <w:t xml:space="preserve"> </w:t>
      </w:r>
      <w:proofErr w:type="spellStart"/>
      <w:r>
        <w:rPr>
          <w:color w:val="000000"/>
        </w:rPr>
        <w:t>studies</w:t>
      </w:r>
      <w:proofErr w:type="spellEnd"/>
      <w:r>
        <w:rPr>
          <w:color w:val="000000"/>
        </w:rPr>
        <w:t xml:space="preserve"> in different </w:t>
      </w:r>
      <w:proofErr w:type="spellStart"/>
      <w:r>
        <w:rPr>
          <w:color w:val="000000"/>
        </w:rPr>
        <w:t>clinical</w:t>
      </w:r>
      <w:proofErr w:type="spellEnd"/>
      <w:r>
        <w:rPr>
          <w:color w:val="000000"/>
        </w:rPr>
        <w:t xml:space="preserve"> </w:t>
      </w:r>
      <w:proofErr w:type="spellStart"/>
      <w:r>
        <w:rPr>
          <w:color w:val="000000"/>
        </w:rPr>
        <w:t>areas</w:t>
      </w:r>
      <w:proofErr w:type="spellEnd"/>
      <w:r>
        <w:rPr>
          <w:color w:val="000000"/>
        </w:rPr>
        <w:t xml:space="preserve"> </w:t>
      </w:r>
      <w:proofErr w:type="spellStart"/>
      <w:r>
        <w:rPr>
          <w:color w:val="000000"/>
        </w:rPr>
        <w:t>focused</w:t>
      </w:r>
      <w:proofErr w:type="spellEnd"/>
      <w:r>
        <w:rPr>
          <w:color w:val="000000"/>
        </w:rPr>
        <w:t xml:space="preserve"> on </w:t>
      </w:r>
      <w:proofErr w:type="spellStart"/>
      <w:r>
        <w:rPr>
          <w:color w:val="000000"/>
        </w:rPr>
        <w:t>understanding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reduction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response</w:t>
      </w:r>
      <w:proofErr w:type="spellEnd"/>
      <w:r>
        <w:rPr>
          <w:color w:val="000000"/>
        </w:rPr>
        <w:t xml:space="preserve">. These </w:t>
      </w:r>
      <w:proofErr w:type="spellStart"/>
      <w:r>
        <w:rPr>
          <w:color w:val="000000"/>
        </w:rPr>
        <w:t>include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role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media</w:t>
      </w:r>
      <w:proofErr w:type="spellEnd"/>
      <w:r>
        <w:rPr>
          <w:color w:val="000000"/>
        </w:rPr>
        <w:t xml:space="preserve"> in </w:t>
      </w:r>
      <w:proofErr w:type="spellStart"/>
      <w:r>
        <w:rPr>
          <w:color w:val="000000"/>
        </w:rPr>
        <w:t>intensifying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response</w:t>
      </w:r>
      <w:proofErr w:type="spellEnd"/>
      <w:r>
        <w:rPr>
          <w:color w:val="000000"/>
        </w:rPr>
        <w:t xml:space="preserve"> </w:t>
      </w:r>
      <w:proofErr w:type="spellStart"/>
      <w:r>
        <w:rPr>
          <w:color w:val="000000"/>
        </w:rPr>
        <w:t>following</w:t>
      </w:r>
      <w:proofErr w:type="spellEnd"/>
      <w:r>
        <w:rPr>
          <w:color w:val="000000"/>
        </w:rPr>
        <w:t xml:space="preserve"> a </w:t>
      </w:r>
      <w:proofErr w:type="spellStart"/>
      <w:r>
        <w:rPr>
          <w:color w:val="000000"/>
        </w:rPr>
        <w:t>recent</w:t>
      </w:r>
      <w:proofErr w:type="spellEnd"/>
      <w:r>
        <w:rPr>
          <w:color w:val="000000"/>
        </w:rPr>
        <w:t xml:space="preserve"> </w:t>
      </w:r>
      <w:proofErr w:type="spellStart"/>
      <w:r>
        <w:rPr>
          <w:color w:val="000000"/>
        </w:rPr>
        <w:t>nationwide</w:t>
      </w:r>
      <w:proofErr w:type="spellEnd"/>
      <w:r>
        <w:rPr>
          <w:color w:val="000000"/>
        </w:rPr>
        <w:t xml:space="preserve"> </w:t>
      </w:r>
      <w:proofErr w:type="spellStart"/>
      <w:r>
        <w:rPr>
          <w:color w:val="000000"/>
        </w:rPr>
        <w:t>medication</w:t>
      </w:r>
      <w:proofErr w:type="spellEnd"/>
      <w:r>
        <w:rPr>
          <w:color w:val="000000"/>
        </w:rPr>
        <w:t xml:space="preserve"> </w:t>
      </w:r>
      <w:proofErr w:type="spellStart"/>
      <w:r>
        <w:rPr>
          <w:color w:val="000000"/>
        </w:rPr>
        <w:t>switch</w:t>
      </w:r>
      <w:proofErr w:type="spellEnd"/>
      <w:r>
        <w:rPr>
          <w:color w:val="000000"/>
        </w:rPr>
        <w:t xml:space="preserve">. I will also </w:t>
      </w:r>
      <w:proofErr w:type="spellStart"/>
      <w:r>
        <w:rPr>
          <w:color w:val="000000"/>
        </w:rPr>
        <w:t>discuss</w:t>
      </w:r>
      <w:proofErr w:type="spellEnd"/>
      <w:r>
        <w:rPr>
          <w:color w:val="000000"/>
        </w:rPr>
        <w:t xml:space="preserve"> </w:t>
      </w:r>
      <w:proofErr w:type="spellStart"/>
      <w:r>
        <w:rPr>
          <w:color w:val="000000"/>
        </w:rPr>
        <w:t>how</w:t>
      </w:r>
      <w:proofErr w:type="spellEnd"/>
      <w:r>
        <w:rPr>
          <w:color w:val="000000"/>
        </w:rPr>
        <w:t xml:space="preserve"> </w:t>
      </w:r>
      <w:proofErr w:type="spellStart"/>
      <w:r>
        <w:rPr>
          <w:color w:val="000000"/>
        </w:rPr>
        <w:t>subtle</w:t>
      </w:r>
      <w:proofErr w:type="spellEnd"/>
      <w:r>
        <w:rPr>
          <w:color w:val="000000"/>
        </w:rPr>
        <w:t xml:space="preserve"> </w:t>
      </w:r>
      <w:proofErr w:type="spellStart"/>
      <w:r>
        <w:rPr>
          <w:color w:val="000000"/>
        </w:rPr>
        <w:t>differences</w:t>
      </w:r>
      <w:proofErr w:type="spellEnd"/>
      <w:r>
        <w:rPr>
          <w:color w:val="000000"/>
        </w:rPr>
        <w:t xml:space="preserve"> in </w:t>
      </w:r>
      <w:proofErr w:type="spellStart"/>
      <w:r>
        <w:rPr>
          <w:color w:val="000000"/>
        </w:rPr>
        <w:t>clinician</w:t>
      </w:r>
      <w:proofErr w:type="spellEnd"/>
      <w:r>
        <w:rPr>
          <w:color w:val="000000"/>
        </w:rPr>
        <w:t xml:space="preserve"> </w:t>
      </w:r>
      <w:proofErr w:type="spellStart"/>
      <w:r>
        <w:rPr>
          <w:color w:val="000000"/>
        </w:rPr>
        <w:t>framing</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drug</w:t>
      </w:r>
      <w:proofErr w:type="spellEnd"/>
      <w:r>
        <w:rPr>
          <w:color w:val="000000"/>
        </w:rPr>
        <w:t xml:space="preserve"> </w:t>
      </w:r>
      <w:proofErr w:type="spellStart"/>
      <w:r>
        <w:rPr>
          <w:color w:val="000000"/>
        </w:rPr>
        <w:t>information</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response</w:t>
      </w:r>
      <w:proofErr w:type="spellEnd"/>
      <w:r>
        <w:rPr>
          <w:color w:val="000000"/>
        </w:rPr>
        <w:t xml:space="preserve"> </w:t>
      </w:r>
      <w:proofErr w:type="spellStart"/>
      <w:r>
        <w:rPr>
          <w:color w:val="000000"/>
        </w:rPr>
        <w:t>can</w:t>
      </w:r>
      <w:proofErr w:type="spellEnd"/>
      <w:r>
        <w:rPr>
          <w:color w:val="000000"/>
        </w:rPr>
        <w:t xml:space="preserve"> </w:t>
      </w:r>
      <w:proofErr w:type="spellStart"/>
      <w:r>
        <w:rPr>
          <w:color w:val="000000"/>
        </w:rPr>
        <w:t>influence</w:t>
      </w:r>
      <w:proofErr w:type="spellEnd"/>
      <w:r>
        <w:rPr>
          <w:color w:val="000000"/>
        </w:rPr>
        <w:t xml:space="preserve"> </w:t>
      </w:r>
      <w:proofErr w:type="spellStart"/>
      <w:r>
        <w:rPr>
          <w:color w:val="000000"/>
        </w:rPr>
        <w:t>patient</w:t>
      </w:r>
      <w:proofErr w:type="spellEnd"/>
      <w:r>
        <w:rPr>
          <w:color w:val="000000"/>
        </w:rPr>
        <w:t xml:space="preserve"> </w:t>
      </w:r>
      <w:proofErr w:type="spellStart"/>
      <w:r>
        <w:rPr>
          <w:color w:val="000000"/>
        </w:rPr>
        <w:t>expectations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willingness</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change</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treatment</w:t>
      </w:r>
      <w:proofErr w:type="spellEnd"/>
      <w:r>
        <w:rPr>
          <w:color w:val="000000"/>
        </w:rPr>
        <w:t xml:space="preserve">. New </w:t>
      </w:r>
      <w:proofErr w:type="spellStart"/>
      <w:r>
        <w:rPr>
          <w:color w:val="000000"/>
        </w:rPr>
        <w:t>research</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role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internet</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technology</w:t>
      </w:r>
      <w:proofErr w:type="spellEnd"/>
      <w:r>
        <w:rPr>
          <w:color w:val="000000"/>
        </w:rPr>
        <w:t xml:space="preserve"> in </w:t>
      </w:r>
      <w:proofErr w:type="spellStart"/>
      <w:r>
        <w:rPr>
          <w:color w:val="000000"/>
        </w:rPr>
        <w:t>promoting</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responding</w:t>
      </w:r>
      <w:proofErr w:type="spellEnd"/>
      <w:r>
        <w:rPr>
          <w:color w:val="000000"/>
        </w:rPr>
        <w:t xml:space="preserve"> will </w:t>
      </w:r>
      <w:proofErr w:type="spellStart"/>
      <w:r>
        <w:rPr>
          <w:color w:val="000000"/>
        </w:rPr>
        <w:t>be</w:t>
      </w:r>
      <w:proofErr w:type="spellEnd"/>
      <w:r>
        <w:rPr>
          <w:color w:val="000000"/>
        </w:rPr>
        <w:t xml:space="preserve"> </w:t>
      </w:r>
      <w:proofErr w:type="spellStart"/>
      <w:r>
        <w:rPr>
          <w:color w:val="000000"/>
        </w:rPr>
        <w:t>presented</w:t>
      </w:r>
      <w:proofErr w:type="spellEnd"/>
      <w:r>
        <w:rPr>
          <w:color w:val="000000"/>
        </w:rPr>
        <w:t xml:space="preserve">. The </w:t>
      </w:r>
      <w:proofErr w:type="spellStart"/>
      <w:r>
        <w:rPr>
          <w:color w:val="000000"/>
        </w:rPr>
        <w:t>talk</w:t>
      </w:r>
      <w:proofErr w:type="spellEnd"/>
      <w:r>
        <w:rPr>
          <w:color w:val="000000"/>
        </w:rPr>
        <w:t xml:space="preserve"> will also </w:t>
      </w:r>
      <w:proofErr w:type="spellStart"/>
      <w:r>
        <w:rPr>
          <w:color w:val="000000"/>
        </w:rPr>
        <w:t>cover</w:t>
      </w:r>
      <w:proofErr w:type="spellEnd"/>
      <w:r>
        <w:rPr>
          <w:color w:val="000000"/>
        </w:rPr>
        <w:t xml:space="preserve"> </w:t>
      </w:r>
      <w:proofErr w:type="spellStart"/>
      <w:r>
        <w:rPr>
          <w:color w:val="000000"/>
        </w:rPr>
        <w:t>some</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work</w:t>
      </w:r>
      <w:proofErr w:type="spellEnd"/>
      <w:r>
        <w:rPr>
          <w:color w:val="000000"/>
        </w:rPr>
        <w:t xml:space="preserve"> on </w:t>
      </w:r>
      <w:proofErr w:type="spellStart"/>
      <w:r>
        <w:rPr>
          <w:color w:val="000000"/>
        </w:rPr>
        <w:t>how</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nocebo</w:t>
      </w:r>
      <w:proofErr w:type="spellEnd"/>
      <w:r>
        <w:rPr>
          <w:color w:val="000000"/>
        </w:rPr>
        <w:t xml:space="preserve"> </w:t>
      </w:r>
      <w:proofErr w:type="spellStart"/>
      <w:r>
        <w:rPr>
          <w:color w:val="000000"/>
        </w:rPr>
        <w:t>response</w:t>
      </w:r>
      <w:proofErr w:type="spellEnd"/>
      <w:r>
        <w:rPr>
          <w:color w:val="000000"/>
        </w:rPr>
        <w:t xml:space="preserve"> </w:t>
      </w:r>
      <w:proofErr w:type="spellStart"/>
      <w:r>
        <w:rPr>
          <w:color w:val="000000"/>
        </w:rPr>
        <w:t>can</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reduced</w:t>
      </w:r>
      <w:proofErr w:type="spellEnd"/>
      <w:r>
        <w:rPr>
          <w:color w:val="000000"/>
        </w:rPr>
        <w:t xml:space="preserve"> in </w:t>
      </w:r>
      <w:proofErr w:type="spellStart"/>
      <w:r>
        <w:rPr>
          <w:color w:val="000000"/>
        </w:rPr>
        <w:t>clinical</w:t>
      </w:r>
      <w:proofErr w:type="spellEnd"/>
      <w:r>
        <w:rPr>
          <w:color w:val="000000"/>
        </w:rPr>
        <w:t xml:space="preserve"> </w:t>
      </w:r>
      <w:proofErr w:type="spellStart"/>
      <w:r>
        <w:rPr>
          <w:color w:val="000000"/>
        </w:rPr>
        <w:t>investigations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treatments</w:t>
      </w:r>
      <w:proofErr w:type="spellEnd"/>
      <w:r>
        <w:rPr>
          <w:color w:val="000000"/>
        </w:rPr>
        <w:t>.</w:t>
      </w:r>
    </w:p>
    <w:p w:rsidR="00A774C7" w:rsidRPr="00A774C7" w:rsidRDefault="00A774C7" w:rsidP="00A774C7"/>
    <w:p w:rsidR="00E7088E" w:rsidRPr="00E7088E" w:rsidRDefault="00E7088E" w:rsidP="00E7088E">
      <w:pPr>
        <w:rPr>
          <w:lang w:val="en-US"/>
        </w:rPr>
      </w:pPr>
    </w:p>
    <w:p w:rsidR="00CF28DB" w:rsidRPr="00E7088E" w:rsidRDefault="00CF28DB" w:rsidP="00F273C8">
      <w:pPr>
        <w:spacing w:before="0" w:after="200" w:line="276" w:lineRule="auto"/>
        <w:jc w:val="left"/>
        <w:rPr>
          <w:rFonts w:asciiTheme="majorHAnsi" w:hAnsiTheme="majorHAnsi"/>
          <w:b/>
          <w:sz w:val="36"/>
          <w:szCs w:val="36"/>
          <w:lang w:val="en-US"/>
        </w:rPr>
      </w:pPr>
      <w:bookmarkStart w:id="0" w:name="_GoBack"/>
      <w:bookmarkEnd w:id="0"/>
    </w:p>
    <w:sectPr w:rsidR="00CF28DB" w:rsidRPr="00E7088E" w:rsidSect="00FA0DC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D1" w:rsidRDefault="00686ED1" w:rsidP="00686ED1">
      <w:pPr>
        <w:spacing w:before="0" w:after="0"/>
      </w:pPr>
      <w:r>
        <w:separator/>
      </w:r>
    </w:p>
  </w:endnote>
  <w:endnote w:type="continuationSeparator" w:id="0">
    <w:p w:rsidR="00686ED1" w:rsidRDefault="00686ED1" w:rsidP="00686E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D1" w:rsidRPr="007C5B24" w:rsidRDefault="00686ED1" w:rsidP="00686ED1">
    <w:pPr>
      <w:pStyle w:val="Footer"/>
      <w:rPr>
        <w:i/>
        <w:sz w:val="20"/>
        <w:lang w:val="en-US"/>
      </w:rPr>
    </w:pPr>
    <w:r w:rsidRPr="007C5B24">
      <w:rPr>
        <w:i/>
        <w:sz w:val="20"/>
        <w:lang w:val="en-US"/>
      </w:rPr>
      <w:t xml:space="preserve">This is a preliminary overview of the topics covered by the speakers at the conference, that will be slightly adjusted in due time. Updates for the presentation topics </w:t>
    </w:r>
    <w:r w:rsidR="00265908">
      <w:rPr>
        <w:i/>
        <w:sz w:val="20"/>
        <w:lang w:val="en-US"/>
      </w:rPr>
      <w:t xml:space="preserve">and </w:t>
    </w:r>
    <w:r w:rsidR="00200386">
      <w:rPr>
        <w:i/>
        <w:sz w:val="20"/>
        <w:lang w:val="en-US"/>
      </w:rPr>
      <w:t xml:space="preserve">newly registered </w:t>
    </w:r>
    <w:r w:rsidR="00265908">
      <w:rPr>
        <w:i/>
        <w:sz w:val="20"/>
        <w:lang w:val="en-US"/>
      </w:rPr>
      <w:t xml:space="preserve">speakers </w:t>
    </w:r>
    <w:r w:rsidRPr="007C5B24">
      <w:rPr>
        <w:i/>
        <w:sz w:val="20"/>
        <w:lang w:val="en-US"/>
      </w:rPr>
      <w:t xml:space="preserve">can be found on </w:t>
    </w:r>
    <w:hyperlink r:id="rId1" w:history="1">
      <w:r w:rsidRPr="007C5B24">
        <w:rPr>
          <w:rStyle w:val="Hyperlink"/>
          <w:i/>
          <w:sz w:val="20"/>
          <w:lang w:val="en-US"/>
        </w:rPr>
        <w:t>www.sipsconference.com</w:t>
      </w:r>
    </w:hyperlink>
    <w:r w:rsidRPr="007C5B24">
      <w:rPr>
        <w:i/>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D1" w:rsidRDefault="00686ED1" w:rsidP="00686ED1">
      <w:pPr>
        <w:spacing w:before="0" w:after="0"/>
      </w:pPr>
      <w:r>
        <w:separator/>
      </w:r>
    </w:p>
  </w:footnote>
  <w:footnote w:type="continuationSeparator" w:id="0">
    <w:p w:rsidR="00686ED1" w:rsidRDefault="00686ED1" w:rsidP="00686ED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4533"/>
    <w:multiLevelType w:val="hybridMultilevel"/>
    <w:tmpl w:val="57A23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78"/>
    <w:rsid w:val="00077779"/>
    <w:rsid w:val="000907EA"/>
    <w:rsid w:val="000E7290"/>
    <w:rsid w:val="001263D0"/>
    <w:rsid w:val="00127E5B"/>
    <w:rsid w:val="00135D96"/>
    <w:rsid w:val="00154578"/>
    <w:rsid w:val="00157B50"/>
    <w:rsid w:val="00164850"/>
    <w:rsid w:val="0018369A"/>
    <w:rsid w:val="001C4CEA"/>
    <w:rsid w:val="00200386"/>
    <w:rsid w:val="00233C6B"/>
    <w:rsid w:val="00261D8E"/>
    <w:rsid w:val="00265908"/>
    <w:rsid w:val="00286514"/>
    <w:rsid w:val="002A5346"/>
    <w:rsid w:val="002B6CF0"/>
    <w:rsid w:val="00355F02"/>
    <w:rsid w:val="00394E3B"/>
    <w:rsid w:val="0040346B"/>
    <w:rsid w:val="00416631"/>
    <w:rsid w:val="0041783B"/>
    <w:rsid w:val="00445D77"/>
    <w:rsid w:val="0048581E"/>
    <w:rsid w:val="005018C4"/>
    <w:rsid w:val="00555FE0"/>
    <w:rsid w:val="0057683E"/>
    <w:rsid w:val="005A310C"/>
    <w:rsid w:val="005B0AAA"/>
    <w:rsid w:val="00601A71"/>
    <w:rsid w:val="00614912"/>
    <w:rsid w:val="0062747A"/>
    <w:rsid w:val="00632A31"/>
    <w:rsid w:val="00632B1C"/>
    <w:rsid w:val="00647A9C"/>
    <w:rsid w:val="00686ED1"/>
    <w:rsid w:val="00726DF1"/>
    <w:rsid w:val="00733B1B"/>
    <w:rsid w:val="00757367"/>
    <w:rsid w:val="007B2D6D"/>
    <w:rsid w:val="007C5B24"/>
    <w:rsid w:val="007D4D80"/>
    <w:rsid w:val="007D7315"/>
    <w:rsid w:val="008210C1"/>
    <w:rsid w:val="008232B2"/>
    <w:rsid w:val="008264E4"/>
    <w:rsid w:val="008A46AC"/>
    <w:rsid w:val="008F1556"/>
    <w:rsid w:val="008F4B3E"/>
    <w:rsid w:val="00900F33"/>
    <w:rsid w:val="0091374C"/>
    <w:rsid w:val="009213DB"/>
    <w:rsid w:val="009673D8"/>
    <w:rsid w:val="00A07704"/>
    <w:rsid w:val="00A3531B"/>
    <w:rsid w:val="00A62081"/>
    <w:rsid w:val="00A774C7"/>
    <w:rsid w:val="00A852CE"/>
    <w:rsid w:val="00AD5C5B"/>
    <w:rsid w:val="00B639D8"/>
    <w:rsid w:val="00B74139"/>
    <w:rsid w:val="00B82C42"/>
    <w:rsid w:val="00BE5F7B"/>
    <w:rsid w:val="00C05E35"/>
    <w:rsid w:val="00C31A05"/>
    <w:rsid w:val="00CD7CCD"/>
    <w:rsid w:val="00CF28DB"/>
    <w:rsid w:val="00D0326C"/>
    <w:rsid w:val="00D278CF"/>
    <w:rsid w:val="00D4051B"/>
    <w:rsid w:val="00DE3F7E"/>
    <w:rsid w:val="00E07340"/>
    <w:rsid w:val="00E15A1E"/>
    <w:rsid w:val="00E3304D"/>
    <w:rsid w:val="00E7088E"/>
    <w:rsid w:val="00E7180C"/>
    <w:rsid w:val="00E86BCB"/>
    <w:rsid w:val="00EB7B19"/>
    <w:rsid w:val="00F17245"/>
    <w:rsid w:val="00F273C8"/>
    <w:rsid w:val="00F82E78"/>
    <w:rsid w:val="00F96F5B"/>
    <w:rsid w:val="00FA697F"/>
    <w:rsid w:val="00FD506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7B"/>
    <w:pPr>
      <w:spacing w:before="120" w:after="120" w:line="240" w:lineRule="auto"/>
      <w:jc w:val="both"/>
    </w:pPr>
    <w:rPr>
      <w:rFonts w:eastAsia="Times New Roman" w:cs="Times New Roman"/>
      <w:szCs w:val="20"/>
      <w:lang w:val="de-DE" w:eastAsia="de-DE"/>
    </w:rPr>
  </w:style>
  <w:style w:type="paragraph" w:styleId="Heading1">
    <w:name w:val="heading 1"/>
    <w:basedOn w:val="Normal"/>
    <w:link w:val="Heading1Char"/>
    <w:uiPriority w:val="9"/>
    <w:qFormat/>
    <w:rsid w:val="008264E4"/>
    <w:pPr>
      <w:pageBreakBefore/>
      <w:spacing w:before="100" w:beforeAutospacing="1" w:after="100" w:afterAutospacing="1"/>
      <w:outlineLvl w:val="0"/>
    </w:pPr>
    <w:rPr>
      <w:rFonts w:asciiTheme="majorHAnsi" w:hAnsiTheme="majorHAnsi" w:cs="Times"/>
      <w:b/>
      <w:bCs/>
      <w:kern w:val="36"/>
      <w:sz w:val="48"/>
      <w:szCs w:val="48"/>
      <w:lang w:val="en-US" w:eastAsia="ja-JP"/>
    </w:rPr>
  </w:style>
  <w:style w:type="paragraph" w:styleId="Heading2">
    <w:name w:val="heading 2"/>
    <w:basedOn w:val="Normal"/>
    <w:link w:val="Heading2Char"/>
    <w:uiPriority w:val="9"/>
    <w:unhideWhenUsed/>
    <w:qFormat/>
    <w:rsid w:val="00BE5F7B"/>
    <w:pPr>
      <w:pageBreakBefore/>
      <w:spacing w:before="100" w:beforeAutospacing="1" w:after="100" w:afterAutospacing="1"/>
      <w:outlineLvl w:val="1"/>
    </w:pPr>
    <w:rPr>
      <w:rFonts w:asciiTheme="majorHAnsi" w:hAnsiTheme="majorHAnsi" w:cs="Times"/>
      <w:b/>
      <w:bCs/>
      <w:sz w:val="36"/>
      <w:szCs w:val="36"/>
      <w:lang w:val="nl-NL" w:eastAsia="ja-JP"/>
    </w:rPr>
  </w:style>
  <w:style w:type="paragraph" w:styleId="Heading3">
    <w:name w:val="heading 3"/>
    <w:basedOn w:val="Normal"/>
    <w:next w:val="Normal"/>
    <w:link w:val="Heading3Char"/>
    <w:uiPriority w:val="9"/>
    <w:unhideWhenUsed/>
    <w:qFormat/>
    <w:rsid w:val="008264E4"/>
    <w:pPr>
      <w:keepNext/>
      <w:keepLines/>
      <w:spacing w:before="200" w:after="0"/>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40"/>
    <w:rPr>
      <w:color w:val="0000FF" w:themeColor="hyperlink"/>
      <w:u w:val="single"/>
    </w:rPr>
  </w:style>
  <w:style w:type="character" w:customStyle="1" w:styleId="vctablecontent">
    <w:name w:val="vc_table_content"/>
    <w:basedOn w:val="DefaultParagraphFont"/>
    <w:rsid w:val="00E3304D"/>
  </w:style>
  <w:style w:type="character" w:customStyle="1" w:styleId="Heading1Char">
    <w:name w:val="Heading 1 Char"/>
    <w:basedOn w:val="DefaultParagraphFont"/>
    <w:link w:val="Heading1"/>
    <w:uiPriority w:val="9"/>
    <w:rsid w:val="008264E4"/>
    <w:rPr>
      <w:rFonts w:asciiTheme="majorHAnsi" w:eastAsia="Times New Roman" w:hAnsiTheme="majorHAnsi" w:cs="Times"/>
      <w:b/>
      <w:bCs/>
      <w:kern w:val="36"/>
      <w:sz w:val="48"/>
      <w:szCs w:val="48"/>
      <w:lang w:val="en-US" w:eastAsia="ja-JP"/>
    </w:rPr>
  </w:style>
  <w:style w:type="character" w:customStyle="1" w:styleId="Heading2Char">
    <w:name w:val="Heading 2 Char"/>
    <w:basedOn w:val="DefaultParagraphFont"/>
    <w:link w:val="Heading2"/>
    <w:uiPriority w:val="9"/>
    <w:rsid w:val="00BE5F7B"/>
    <w:rPr>
      <w:rFonts w:asciiTheme="majorHAnsi" w:eastAsia="Times New Roman" w:hAnsiTheme="majorHAnsi" w:cs="Times"/>
      <w:b/>
      <w:bCs/>
      <w:sz w:val="36"/>
      <w:szCs w:val="36"/>
      <w:lang w:eastAsia="ja-JP"/>
    </w:rPr>
  </w:style>
  <w:style w:type="paragraph" w:styleId="BalloonText">
    <w:name w:val="Balloon Text"/>
    <w:basedOn w:val="Normal"/>
    <w:link w:val="BalloonTextChar"/>
    <w:uiPriority w:val="99"/>
    <w:semiHidden/>
    <w:unhideWhenUsed/>
    <w:rsid w:val="001545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8"/>
    <w:rPr>
      <w:rFonts w:ascii="Tahoma" w:eastAsia="Times New Roman" w:hAnsi="Tahoma" w:cs="Tahoma"/>
      <w:sz w:val="16"/>
      <w:szCs w:val="16"/>
      <w:lang w:val="de-DE" w:eastAsia="de-DE"/>
    </w:rPr>
  </w:style>
  <w:style w:type="paragraph" w:styleId="NormalWeb">
    <w:name w:val="Normal (Web)"/>
    <w:basedOn w:val="Normal"/>
    <w:uiPriority w:val="99"/>
    <w:semiHidden/>
    <w:unhideWhenUsed/>
    <w:rsid w:val="00DE3F7E"/>
    <w:pPr>
      <w:spacing w:before="100" w:beforeAutospacing="1" w:after="100" w:afterAutospacing="1"/>
    </w:pPr>
    <w:rPr>
      <w:rFonts w:ascii="Times New Roman" w:hAnsi="Times New Roman"/>
      <w:sz w:val="24"/>
      <w:szCs w:val="24"/>
      <w:lang w:val="en-US" w:eastAsia="en-US"/>
    </w:rPr>
  </w:style>
  <w:style w:type="paragraph" w:styleId="Title">
    <w:name w:val="Title"/>
    <w:basedOn w:val="Normal"/>
    <w:next w:val="Normal"/>
    <w:link w:val="TitleChar"/>
    <w:uiPriority w:val="10"/>
    <w:qFormat/>
    <w:rsid w:val="008210C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0C1"/>
    <w:rPr>
      <w:rFonts w:asciiTheme="majorHAnsi" w:eastAsiaTheme="majorEastAsia" w:hAnsiTheme="majorHAnsi" w:cstheme="majorBidi"/>
      <w:spacing w:val="-10"/>
      <w:kern w:val="28"/>
      <w:sz w:val="56"/>
      <w:szCs w:val="56"/>
      <w:lang w:val="de-DE" w:eastAsia="de-DE"/>
    </w:rPr>
  </w:style>
  <w:style w:type="character" w:styleId="SubtleEmphasis">
    <w:name w:val="Subtle Emphasis"/>
    <w:basedOn w:val="DefaultParagraphFont"/>
    <w:uiPriority w:val="19"/>
    <w:qFormat/>
    <w:rsid w:val="00757367"/>
    <w:rPr>
      <w:i/>
      <w:iCs/>
      <w:color w:val="808080" w:themeColor="text1" w:themeTint="7F"/>
    </w:rPr>
  </w:style>
  <w:style w:type="character" w:customStyle="1" w:styleId="Heading3Char">
    <w:name w:val="Heading 3 Char"/>
    <w:basedOn w:val="DefaultParagraphFont"/>
    <w:link w:val="Heading3"/>
    <w:uiPriority w:val="9"/>
    <w:rsid w:val="008264E4"/>
    <w:rPr>
      <w:rFonts w:eastAsiaTheme="majorEastAsia" w:cstheme="majorBidi"/>
      <w:b/>
      <w:bCs/>
      <w:szCs w:val="20"/>
      <w:lang w:val="en-US" w:eastAsia="de-DE"/>
    </w:rPr>
  </w:style>
  <w:style w:type="character" w:styleId="CommentReference">
    <w:name w:val="annotation reference"/>
    <w:basedOn w:val="DefaultParagraphFont"/>
    <w:uiPriority w:val="99"/>
    <w:semiHidden/>
    <w:unhideWhenUsed/>
    <w:rsid w:val="00416631"/>
    <w:rPr>
      <w:sz w:val="16"/>
      <w:szCs w:val="16"/>
    </w:rPr>
  </w:style>
  <w:style w:type="paragraph" w:styleId="CommentText">
    <w:name w:val="annotation text"/>
    <w:basedOn w:val="Normal"/>
    <w:link w:val="CommentTextChar"/>
    <w:uiPriority w:val="99"/>
    <w:semiHidden/>
    <w:unhideWhenUsed/>
    <w:rsid w:val="00416631"/>
    <w:rPr>
      <w:sz w:val="20"/>
    </w:rPr>
  </w:style>
  <w:style w:type="character" w:customStyle="1" w:styleId="CommentTextChar">
    <w:name w:val="Comment Text Char"/>
    <w:basedOn w:val="DefaultParagraphFont"/>
    <w:link w:val="CommentText"/>
    <w:uiPriority w:val="99"/>
    <w:semiHidden/>
    <w:rsid w:val="00416631"/>
    <w:rPr>
      <w:rFonts w:eastAsia="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416631"/>
    <w:rPr>
      <w:b/>
      <w:bCs/>
    </w:rPr>
  </w:style>
  <w:style w:type="character" w:customStyle="1" w:styleId="CommentSubjectChar">
    <w:name w:val="Comment Subject Char"/>
    <w:basedOn w:val="CommentTextChar"/>
    <w:link w:val="CommentSubject"/>
    <w:uiPriority w:val="99"/>
    <w:semiHidden/>
    <w:rsid w:val="00416631"/>
    <w:rPr>
      <w:rFonts w:eastAsia="Times New Roman" w:cs="Times New Roman"/>
      <w:b/>
      <w:bCs/>
      <w:sz w:val="20"/>
      <w:szCs w:val="20"/>
      <w:lang w:val="de-DE" w:eastAsia="de-DE"/>
    </w:rPr>
  </w:style>
  <w:style w:type="paragraph" w:styleId="Header">
    <w:name w:val="header"/>
    <w:basedOn w:val="Normal"/>
    <w:link w:val="HeaderChar"/>
    <w:uiPriority w:val="99"/>
    <w:unhideWhenUsed/>
    <w:rsid w:val="00686ED1"/>
    <w:pPr>
      <w:tabs>
        <w:tab w:val="center" w:pos="4536"/>
        <w:tab w:val="right" w:pos="9072"/>
      </w:tabs>
      <w:spacing w:before="0" w:after="0"/>
    </w:pPr>
  </w:style>
  <w:style w:type="character" w:customStyle="1" w:styleId="HeaderChar">
    <w:name w:val="Header Char"/>
    <w:basedOn w:val="DefaultParagraphFont"/>
    <w:link w:val="Header"/>
    <w:uiPriority w:val="99"/>
    <w:rsid w:val="00686ED1"/>
    <w:rPr>
      <w:rFonts w:eastAsia="Times New Roman" w:cs="Times New Roman"/>
      <w:szCs w:val="20"/>
      <w:lang w:val="de-DE" w:eastAsia="de-DE"/>
    </w:rPr>
  </w:style>
  <w:style w:type="paragraph" w:styleId="Footer">
    <w:name w:val="footer"/>
    <w:basedOn w:val="Normal"/>
    <w:link w:val="FooterChar"/>
    <w:uiPriority w:val="99"/>
    <w:unhideWhenUsed/>
    <w:rsid w:val="00686ED1"/>
    <w:pPr>
      <w:tabs>
        <w:tab w:val="center" w:pos="4536"/>
        <w:tab w:val="right" w:pos="9072"/>
      </w:tabs>
      <w:spacing w:before="0" w:after="0"/>
    </w:pPr>
  </w:style>
  <w:style w:type="character" w:customStyle="1" w:styleId="FooterChar">
    <w:name w:val="Footer Char"/>
    <w:basedOn w:val="DefaultParagraphFont"/>
    <w:link w:val="Footer"/>
    <w:uiPriority w:val="99"/>
    <w:rsid w:val="00686ED1"/>
    <w:rPr>
      <w:rFonts w:eastAsia="Times New Roman" w:cs="Times New Roman"/>
      <w:szCs w:val="20"/>
      <w:lang w:val="de-DE" w:eastAsia="de-DE"/>
    </w:rPr>
  </w:style>
  <w:style w:type="paragraph" w:styleId="NoSpacing">
    <w:name w:val="No Spacing"/>
    <w:uiPriority w:val="1"/>
    <w:qFormat/>
    <w:rsid w:val="002A5346"/>
    <w:pPr>
      <w:spacing w:after="0" w:line="240" w:lineRule="auto"/>
      <w:jc w:val="both"/>
    </w:pPr>
    <w:rPr>
      <w:rFonts w:eastAsia="Times New Roman" w:cs="Times New Roman"/>
      <w:szCs w:val="20"/>
      <w:lang w:val="de-DE" w:eastAsia="de-DE"/>
    </w:rPr>
  </w:style>
  <w:style w:type="character" w:styleId="Emphasis">
    <w:name w:val="Emphasis"/>
    <w:basedOn w:val="DefaultParagraphFont"/>
    <w:uiPriority w:val="20"/>
    <w:qFormat/>
    <w:rsid w:val="00555FE0"/>
    <w:rPr>
      <w:i/>
      <w:iCs/>
    </w:rPr>
  </w:style>
  <w:style w:type="paragraph" w:styleId="ListParagraph">
    <w:name w:val="List Paragraph"/>
    <w:basedOn w:val="Normal"/>
    <w:uiPriority w:val="34"/>
    <w:qFormat/>
    <w:rsid w:val="00C05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7B"/>
    <w:pPr>
      <w:spacing w:before="120" w:after="120" w:line="240" w:lineRule="auto"/>
      <w:jc w:val="both"/>
    </w:pPr>
    <w:rPr>
      <w:rFonts w:eastAsia="Times New Roman" w:cs="Times New Roman"/>
      <w:szCs w:val="20"/>
      <w:lang w:val="de-DE" w:eastAsia="de-DE"/>
    </w:rPr>
  </w:style>
  <w:style w:type="paragraph" w:styleId="Heading1">
    <w:name w:val="heading 1"/>
    <w:basedOn w:val="Normal"/>
    <w:link w:val="Heading1Char"/>
    <w:uiPriority w:val="9"/>
    <w:qFormat/>
    <w:rsid w:val="008264E4"/>
    <w:pPr>
      <w:pageBreakBefore/>
      <w:spacing w:before="100" w:beforeAutospacing="1" w:after="100" w:afterAutospacing="1"/>
      <w:outlineLvl w:val="0"/>
    </w:pPr>
    <w:rPr>
      <w:rFonts w:asciiTheme="majorHAnsi" w:hAnsiTheme="majorHAnsi" w:cs="Times"/>
      <w:b/>
      <w:bCs/>
      <w:kern w:val="36"/>
      <w:sz w:val="48"/>
      <w:szCs w:val="48"/>
      <w:lang w:val="en-US" w:eastAsia="ja-JP"/>
    </w:rPr>
  </w:style>
  <w:style w:type="paragraph" w:styleId="Heading2">
    <w:name w:val="heading 2"/>
    <w:basedOn w:val="Normal"/>
    <w:link w:val="Heading2Char"/>
    <w:uiPriority w:val="9"/>
    <w:unhideWhenUsed/>
    <w:qFormat/>
    <w:rsid w:val="00BE5F7B"/>
    <w:pPr>
      <w:pageBreakBefore/>
      <w:spacing w:before="100" w:beforeAutospacing="1" w:after="100" w:afterAutospacing="1"/>
      <w:outlineLvl w:val="1"/>
    </w:pPr>
    <w:rPr>
      <w:rFonts w:asciiTheme="majorHAnsi" w:hAnsiTheme="majorHAnsi" w:cs="Times"/>
      <w:b/>
      <w:bCs/>
      <w:sz w:val="36"/>
      <w:szCs w:val="36"/>
      <w:lang w:val="nl-NL" w:eastAsia="ja-JP"/>
    </w:rPr>
  </w:style>
  <w:style w:type="paragraph" w:styleId="Heading3">
    <w:name w:val="heading 3"/>
    <w:basedOn w:val="Normal"/>
    <w:next w:val="Normal"/>
    <w:link w:val="Heading3Char"/>
    <w:uiPriority w:val="9"/>
    <w:unhideWhenUsed/>
    <w:qFormat/>
    <w:rsid w:val="008264E4"/>
    <w:pPr>
      <w:keepNext/>
      <w:keepLines/>
      <w:spacing w:before="200" w:after="0"/>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40"/>
    <w:rPr>
      <w:color w:val="0000FF" w:themeColor="hyperlink"/>
      <w:u w:val="single"/>
    </w:rPr>
  </w:style>
  <w:style w:type="character" w:customStyle="1" w:styleId="vctablecontent">
    <w:name w:val="vc_table_content"/>
    <w:basedOn w:val="DefaultParagraphFont"/>
    <w:rsid w:val="00E3304D"/>
  </w:style>
  <w:style w:type="character" w:customStyle="1" w:styleId="Heading1Char">
    <w:name w:val="Heading 1 Char"/>
    <w:basedOn w:val="DefaultParagraphFont"/>
    <w:link w:val="Heading1"/>
    <w:uiPriority w:val="9"/>
    <w:rsid w:val="008264E4"/>
    <w:rPr>
      <w:rFonts w:asciiTheme="majorHAnsi" w:eastAsia="Times New Roman" w:hAnsiTheme="majorHAnsi" w:cs="Times"/>
      <w:b/>
      <w:bCs/>
      <w:kern w:val="36"/>
      <w:sz w:val="48"/>
      <w:szCs w:val="48"/>
      <w:lang w:val="en-US" w:eastAsia="ja-JP"/>
    </w:rPr>
  </w:style>
  <w:style w:type="character" w:customStyle="1" w:styleId="Heading2Char">
    <w:name w:val="Heading 2 Char"/>
    <w:basedOn w:val="DefaultParagraphFont"/>
    <w:link w:val="Heading2"/>
    <w:uiPriority w:val="9"/>
    <w:rsid w:val="00BE5F7B"/>
    <w:rPr>
      <w:rFonts w:asciiTheme="majorHAnsi" w:eastAsia="Times New Roman" w:hAnsiTheme="majorHAnsi" w:cs="Times"/>
      <w:b/>
      <w:bCs/>
      <w:sz w:val="36"/>
      <w:szCs w:val="36"/>
      <w:lang w:eastAsia="ja-JP"/>
    </w:rPr>
  </w:style>
  <w:style w:type="paragraph" w:styleId="BalloonText">
    <w:name w:val="Balloon Text"/>
    <w:basedOn w:val="Normal"/>
    <w:link w:val="BalloonTextChar"/>
    <w:uiPriority w:val="99"/>
    <w:semiHidden/>
    <w:unhideWhenUsed/>
    <w:rsid w:val="001545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8"/>
    <w:rPr>
      <w:rFonts w:ascii="Tahoma" w:eastAsia="Times New Roman" w:hAnsi="Tahoma" w:cs="Tahoma"/>
      <w:sz w:val="16"/>
      <w:szCs w:val="16"/>
      <w:lang w:val="de-DE" w:eastAsia="de-DE"/>
    </w:rPr>
  </w:style>
  <w:style w:type="paragraph" w:styleId="NormalWeb">
    <w:name w:val="Normal (Web)"/>
    <w:basedOn w:val="Normal"/>
    <w:uiPriority w:val="99"/>
    <w:semiHidden/>
    <w:unhideWhenUsed/>
    <w:rsid w:val="00DE3F7E"/>
    <w:pPr>
      <w:spacing w:before="100" w:beforeAutospacing="1" w:after="100" w:afterAutospacing="1"/>
    </w:pPr>
    <w:rPr>
      <w:rFonts w:ascii="Times New Roman" w:hAnsi="Times New Roman"/>
      <w:sz w:val="24"/>
      <w:szCs w:val="24"/>
      <w:lang w:val="en-US" w:eastAsia="en-US"/>
    </w:rPr>
  </w:style>
  <w:style w:type="paragraph" w:styleId="Title">
    <w:name w:val="Title"/>
    <w:basedOn w:val="Normal"/>
    <w:next w:val="Normal"/>
    <w:link w:val="TitleChar"/>
    <w:uiPriority w:val="10"/>
    <w:qFormat/>
    <w:rsid w:val="008210C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0C1"/>
    <w:rPr>
      <w:rFonts w:asciiTheme="majorHAnsi" w:eastAsiaTheme="majorEastAsia" w:hAnsiTheme="majorHAnsi" w:cstheme="majorBidi"/>
      <w:spacing w:val="-10"/>
      <w:kern w:val="28"/>
      <w:sz w:val="56"/>
      <w:szCs w:val="56"/>
      <w:lang w:val="de-DE" w:eastAsia="de-DE"/>
    </w:rPr>
  </w:style>
  <w:style w:type="character" w:styleId="SubtleEmphasis">
    <w:name w:val="Subtle Emphasis"/>
    <w:basedOn w:val="DefaultParagraphFont"/>
    <w:uiPriority w:val="19"/>
    <w:qFormat/>
    <w:rsid w:val="00757367"/>
    <w:rPr>
      <w:i/>
      <w:iCs/>
      <w:color w:val="808080" w:themeColor="text1" w:themeTint="7F"/>
    </w:rPr>
  </w:style>
  <w:style w:type="character" w:customStyle="1" w:styleId="Heading3Char">
    <w:name w:val="Heading 3 Char"/>
    <w:basedOn w:val="DefaultParagraphFont"/>
    <w:link w:val="Heading3"/>
    <w:uiPriority w:val="9"/>
    <w:rsid w:val="008264E4"/>
    <w:rPr>
      <w:rFonts w:eastAsiaTheme="majorEastAsia" w:cstheme="majorBidi"/>
      <w:b/>
      <w:bCs/>
      <w:szCs w:val="20"/>
      <w:lang w:val="en-US" w:eastAsia="de-DE"/>
    </w:rPr>
  </w:style>
  <w:style w:type="character" w:styleId="CommentReference">
    <w:name w:val="annotation reference"/>
    <w:basedOn w:val="DefaultParagraphFont"/>
    <w:uiPriority w:val="99"/>
    <w:semiHidden/>
    <w:unhideWhenUsed/>
    <w:rsid w:val="00416631"/>
    <w:rPr>
      <w:sz w:val="16"/>
      <w:szCs w:val="16"/>
    </w:rPr>
  </w:style>
  <w:style w:type="paragraph" w:styleId="CommentText">
    <w:name w:val="annotation text"/>
    <w:basedOn w:val="Normal"/>
    <w:link w:val="CommentTextChar"/>
    <w:uiPriority w:val="99"/>
    <w:semiHidden/>
    <w:unhideWhenUsed/>
    <w:rsid w:val="00416631"/>
    <w:rPr>
      <w:sz w:val="20"/>
    </w:rPr>
  </w:style>
  <w:style w:type="character" w:customStyle="1" w:styleId="CommentTextChar">
    <w:name w:val="Comment Text Char"/>
    <w:basedOn w:val="DefaultParagraphFont"/>
    <w:link w:val="CommentText"/>
    <w:uiPriority w:val="99"/>
    <w:semiHidden/>
    <w:rsid w:val="00416631"/>
    <w:rPr>
      <w:rFonts w:eastAsia="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416631"/>
    <w:rPr>
      <w:b/>
      <w:bCs/>
    </w:rPr>
  </w:style>
  <w:style w:type="character" w:customStyle="1" w:styleId="CommentSubjectChar">
    <w:name w:val="Comment Subject Char"/>
    <w:basedOn w:val="CommentTextChar"/>
    <w:link w:val="CommentSubject"/>
    <w:uiPriority w:val="99"/>
    <w:semiHidden/>
    <w:rsid w:val="00416631"/>
    <w:rPr>
      <w:rFonts w:eastAsia="Times New Roman" w:cs="Times New Roman"/>
      <w:b/>
      <w:bCs/>
      <w:sz w:val="20"/>
      <w:szCs w:val="20"/>
      <w:lang w:val="de-DE" w:eastAsia="de-DE"/>
    </w:rPr>
  </w:style>
  <w:style w:type="paragraph" w:styleId="Header">
    <w:name w:val="header"/>
    <w:basedOn w:val="Normal"/>
    <w:link w:val="HeaderChar"/>
    <w:uiPriority w:val="99"/>
    <w:unhideWhenUsed/>
    <w:rsid w:val="00686ED1"/>
    <w:pPr>
      <w:tabs>
        <w:tab w:val="center" w:pos="4536"/>
        <w:tab w:val="right" w:pos="9072"/>
      </w:tabs>
      <w:spacing w:before="0" w:after="0"/>
    </w:pPr>
  </w:style>
  <w:style w:type="character" w:customStyle="1" w:styleId="HeaderChar">
    <w:name w:val="Header Char"/>
    <w:basedOn w:val="DefaultParagraphFont"/>
    <w:link w:val="Header"/>
    <w:uiPriority w:val="99"/>
    <w:rsid w:val="00686ED1"/>
    <w:rPr>
      <w:rFonts w:eastAsia="Times New Roman" w:cs="Times New Roman"/>
      <w:szCs w:val="20"/>
      <w:lang w:val="de-DE" w:eastAsia="de-DE"/>
    </w:rPr>
  </w:style>
  <w:style w:type="paragraph" w:styleId="Footer">
    <w:name w:val="footer"/>
    <w:basedOn w:val="Normal"/>
    <w:link w:val="FooterChar"/>
    <w:uiPriority w:val="99"/>
    <w:unhideWhenUsed/>
    <w:rsid w:val="00686ED1"/>
    <w:pPr>
      <w:tabs>
        <w:tab w:val="center" w:pos="4536"/>
        <w:tab w:val="right" w:pos="9072"/>
      </w:tabs>
      <w:spacing w:before="0" w:after="0"/>
    </w:pPr>
  </w:style>
  <w:style w:type="character" w:customStyle="1" w:styleId="FooterChar">
    <w:name w:val="Footer Char"/>
    <w:basedOn w:val="DefaultParagraphFont"/>
    <w:link w:val="Footer"/>
    <w:uiPriority w:val="99"/>
    <w:rsid w:val="00686ED1"/>
    <w:rPr>
      <w:rFonts w:eastAsia="Times New Roman" w:cs="Times New Roman"/>
      <w:szCs w:val="20"/>
      <w:lang w:val="de-DE" w:eastAsia="de-DE"/>
    </w:rPr>
  </w:style>
  <w:style w:type="paragraph" w:styleId="NoSpacing">
    <w:name w:val="No Spacing"/>
    <w:uiPriority w:val="1"/>
    <w:qFormat/>
    <w:rsid w:val="002A5346"/>
    <w:pPr>
      <w:spacing w:after="0" w:line="240" w:lineRule="auto"/>
      <w:jc w:val="both"/>
    </w:pPr>
    <w:rPr>
      <w:rFonts w:eastAsia="Times New Roman" w:cs="Times New Roman"/>
      <w:szCs w:val="20"/>
      <w:lang w:val="de-DE" w:eastAsia="de-DE"/>
    </w:rPr>
  </w:style>
  <w:style w:type="character" w:styleId="Emphasis">
    <w:name w:val="Emphasis"/>
    <w:basedOn w:val="DefaultParagraphFont"/>
    <w:uiPriority w:val="20"/>
    <w:qFormat/>
    <w:rsid w:val="00555FE0"/>
    <w:rPr>
      <w:i/>
      <w:iCs/>
    </w:rPr>
  </w:style>
  <w:style w:type="paragraph" w:styleId="ListParagraph">
    <w:name w:val="List Paragraph"/>
    <w:basedOn w:val="Normal"/>
    <w:uiPriority w:val="34"/>
    <w:qFormat/>
    <w:rsid w:val="00C0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9822">
      <w:bodyDiv w:val="1"/>
      <w:marLeft w:val="0"/>
      <w:marRight w:val="0"/>
      <w:marTop w:val="0"/>
      <w:marBottom w:val="0"/>
      <w:divBdr>
        <w:top w:val="none" w:sz="0" w:space="0" w:color="auto"/>
        <w:left w:val="none" w:sz="0" w:space="0" w:color="auto"/>
        <w:bottom w:val="none" w:sz="0" w:space="0" w:color="auto"/>
        <w:right w:val="none" w:sz="0" w:space="0" w:color="auto"/>
      </w:divBdr>
    </w:div>
    <w:div w:id="768888480">
      <w:bodyDiv w:val="1"/>
      <w:marLeft w:val="0"/>
      <w:marRight w:val="0"/>
      <w:marTop w:val="0"/>
      <w:marBottom w:val="0"/>
      <w:divBdr>
        <w:top w:val="none" w:sz="0" w:space="0" w:color="auto"/>
        <w:left w:val="none" w:sz="0" w:space="0" w:color="auto"/>
        <w:bottom w:val="none" w:sz="0" w:space="0" w:color="auto"/>
        <w:right w:val="none" w:sz="0" w:space="0" w:color="auto"/>
      </w:divBdr>
    </w:div>
    <w:div w:id="1042560981">
      <w:bodyDiv w:val="1"/>
      <w:marLeft w:val="0"/>
      <w:marRight w:val="0"/>
      <w:marTop w:val="0"/>
      <w:marBottom w:val="0"/>
      <w:divBdr>
        <w:top w:val="none" w:sz="0" w:space="0" w:color="auto"/>
        <w:left w:val="none" w:sz="0" w:space="0" w:color="auto"/>
        <w:bottom w:val="none" w:sz="0" w:space="0" w:color="auto"/>
        <w:right w:val="none" w:sz="0" w:space="0" w:color="auto"/>
      </w:divBdr>
    </w:div>
    <w:div w:id="1201361933">
      <w:bodyDiv w:val="1"/>
      <w:marLeft w:val="0"/>
      <w:marRight w:val="0"/>
      <w:marTop w:val="0"/>
      <w:marBottom w:val="0"/>
      <w:divBdr>
        <w:top w:val="none" w:sz="0" w:space="0" w:color="auto"/>
        <w:left w:val="none" w:sz="0" w:space="0" w:color="auto"/>
        <w:bottom w:val="none" w:sz="0" w:space="0" w:color="auto"/>
        <w:right w:val="none" w:sz="0" w:space="0" w:color="auto"/>
      </w:divBdr>
    </w:div>
    <w:div w:id="1288773778">
      <w:bodyDiv w:val="1"/>
      <w:marLeft w:val="0"/>
      <w:marRight w:val="0"/>
      <w:marTop w:val="0"/>
      <w:marBottom w:val="0"/>
      <w:divBdr>
        <w:top w:val="none" w:sz="0" w:space="0" w:color="auto"/>
        <w:left w:val="none" w:sz="0" w:space="0" w:color="auto"/>
        <w:bottom w:val="none" w:sz="0" w:space="0" w:color="auto"/>
        <w:right w:val="none" w:sz="0" w:space="0" w:color="auto"/>
      </w:divBdr>
    </w:div>
    <w:div w:id="1294215381">
      <w:bodyDiv w:val="1"/>
      <w:marLeft w:val="0"/>
      <w:marRight w:val="0"/>
      <w:marTop w:val="0"/>
      <w:marBottom w:val="0"/>
      <w:divBdr>
        <w:top w:val="none" w:sz="0" w:space="0" w:color="auto"/>
        <w:left w:val="none" w:sz="0" w:space="0" w:color="auto"/>
        <w:bottom w:val="none" w:sz="0" w:space="0" w:color="auto"/>
        <w:right w:val="none" w:sz="0" w:space="0" w:color="auto"/>
      </w:divBdr>
    </w:div>
    <w:div w:id="1294827346">
      <w:bodyDiv w:val="1"/>
      <w:marLeft w:val="0"/>
      <w:marRight w:val="0"/>
      <w:marTop w:val="0"/>
      <w:marBottom w:val="0"/>
      <w:divBdr>
        <w:top w:val="none" w:sz="0" w:space="0" w:color="auto"/>
        <w:left w:val="none" w:sz="0" w:space="0" w:color="auto"/>
        <w:bottom w:val="none" w:sz="0" w:space="0" w:color="auto"/>
        <w:right w:val="none" w:sz="0" w:space="0" w:color="auto"/>
      </w:divBdr>
    </w:div>
    <w:div w:id="1504051470">
      <w:bodyDiv w:val="1"/>
      <w:marLeft w:val="0"/>
      <w:marRight w:val="0"/>
      <w:marTop w:val="0"/>
      <w:marBottom w:val="0"/>
      <w:divBdr>
        <w:top w:val="none" w:sz="0" w:space="0" w:color="auto"/>
        <w:left w:val="none" w:sz="0" w:space="0" w:color="auto"/>
        <w:bottom w:val="none" w:sz="0" w:space="0" w:color="auto"/>
        <w:right w:val="none" w:sz="0" w:space="0" w:color="auto"/>
      </w:divBdr>
    </w:div>
    <w:div w:id="1584879287">
      <w:bodyDiv w:val="1"/>
      <w:marLeft w:val="0"/>
      <w:marRight w:val="0"/>
      <w:marTop w:val="0"/>
      <w:marBottom w:val="0"/>
      <w:divBdr>
        <w:top w:val="none" w:sz="0" w:space="0" w:color="auto"/>
        <w:left w:val="none" w:sz="0" w:space="0" w:color="auto"/>
        <w:bottom w:val="none" w:sz="0" w:space="0" w:color="auto"/>
        <w:right w:val="none" w:sz="0" w:space="0" w:color="auto"/>
      </w:divBdr>
    </w:div>
    <w:div w:id="1589658971">
      <w:bodyDiv w:val="1"/>
      <w:marLeft w:val="0"/>
      <w:marRight w:val="0"/>
      <w:marTop w:val="0"/>
      <w:marBottom w:val="0"/>
      <w:divBdr>
        <w:top w:val="none" w:sz="0" w:space="0" w:color="auto"/>
        <w:left w:val="none" w:sz="0" w:space="0" w:color="auto"/>
        <w:bottom w:val="none" w:sz="0" w:space="0" w:color="auto"/>
        <w:right w:val="none" w:sz="0" w:space="0" w:color="auto"/>
      </w:divBdr>
    </w:div>
    <w:div w:id="1655136674">
      <w:bodyDiv w:val="1"/>
      <w:marLeft w:val="0"/>
      <w:marRight w:val="0"/>
      <w:marTop w:val="0"/>
      <w:marBottom w:val="0"/>
      <w:divBdr>
        <w:top w:val="none" w:sz="0" w:space="0" w:color="auto"/>
        <w:left w:val="none" w:sz="0" w:space="0" w:color="auto"/>
        <w:bottom w:val="none" w:sz="0" w:space="0" w:color="auto"/>
        <w:right w:val="none" w:sz="0" w:space="0" w:color="auto"/>
      </w:divBdr>
      <w:divsChild>
        <w:div w:id="2090079890">
          <w:marLeft w:val="0"/>
          <w:marRight w:val="0"/>
          <w:marTop w:val="0"/>
          <w:marBottom w:val="0"/>
          <w:divBdr>
            <w:top w:val="none" w:sz="0" w:space="0" w:color="auto"/>
            <w:left w:val="none" w:sz="0" w:space="0" w:color="auto"/>
            <w:bottom w:val="none" w:sz="0" w:space="0" w:color="auto"/>
            <w:right w:val="none" w:sz="0" w:space="0" w:color="auto"/>
          </w:divBdr>
          <w:divsChild>
            <w:div w:id="648941155">
              <w:marLeft w:val="0"/>
              <w:marRight w:val="0"/>
              <w:marTop w:val="0"/>
              <w:marBottom w:val="0"/>
              <w:divBdr>
                <w:top w:val="none" w:sz="0" w:space="0" w:color="auto"/>
                <w:left w:val="none" w:sz="0" w:space="0" w:color="auto"/>
                <w:bottom w:val="none" w:sz="0" w:space="0" w:color="auto"/>
                <w:right w:val="none" w:sz="0" w:space="0" w:color="auto"/>
              </w:divBdr>
              <w:divsChild>
                <w:div w:id="1087847623">
                  <w:marLeft w:val="0"/>
                  <w:marRight w:val="0"/>
                  <w:marTop w:val="0"/>
                  <w:marBottom w:val="0"/>
                  <w:divBdr>
                    <w:top w:val="none" w:sz="0" w:space="0" w:color="auto"/>
                    <w:left w:val="none" w:sz="0" w:space="0" w:color="auto"/>
                    <w:bottom w:val="none" w:sz="0" w:space="0" w:color="auto"/>
                    <w:right w:val="none" w:sz="0" w:space="0" w:color="auto"/>
                  </w:divBdr>
                  <w:divsChild>
                    <w:div w:id="334918959">
                      <w:marLeft w:val="0"/>
                      <w:marRight w:val="0"/>
                      <w:marTop w:val="0"/>
                      <w:marBottom w:val="0"/>
                      <w:divBdr>
                        <w:top w:val="none" w:sz="0" w:space="0" w:color="auto"/>
                        <w:left w:val="none" w:sz="0" w:space="0" w:color="auto"/>
                        <w:bottom w:val="none" w:sz="0" w:space="0" w:color="auto"/>
                        <w:right w:val="none" w:sz="0" w:space="0" w:color="auto"/>
                      </w:divBdr>
                      <w:divsChild>
                        <w:div w:id="112798370">
                          <w:marLeft w:val="0"/>
                          <w:marRight w:val="0"/>
                          <w:marTop w:val="0"/>
                          <w:marBottom w:val="0"/>
                          <w:divBdr>
                            <w:top w:val="none" w:sz="0" w:space="0" w:color="auto"/>
                            <w:left w:val="none" w:sz="0" w:space="0" w:color="auto"/>
                            <w:bottom w:val="none" w:sz="0" w:space="0" w:color="auto"/>
                            <w:right w:val="none" w:sz="0" w:space="0" w:color="auto"/>
                          </w:divBdr>
                          <w:divsChild>
                            <w:div w:id="1457404916">
                              <w:marLeft w:val="0"/>
                              <w:marRight w:val="0"/>
                              <w:marTop w:val="0"/>
                              <w:marBottom w:val="0"/>
                              <w:divBdr>
                                <w:top w:val="none" w:sz="0" w:space="0" w:color="auto"/>
                                <w:left w:val="none" w:sz="0" w:space="0" w:color="auto"/>
                                <w:bottom w:val="none" w:sz="0" w:space="0" w:color="auto"/>
                                <w:right w:val="none" w:sz="0" w:space="0" w:color="auto"/>
                              </w:divBdr>
                              <w:divsChild>
                                <w:div w:id="1395471873">
                                  <w:marLeft w:val="0"/>
                                  <w:marRight w:val="0"/>
                                  <w:marTop w:val="0"/>
                                  <w:marBottom w:val="0"/>
                                  <w:divBdr>
                                    <w:top w:val="none" w:sz="0" w:space="0" w:color="auto"/>
                                    <w:left w:val="none" w:sz="0" w:space="0" w:color="auto"/>
                                    <w:bottom w:val="none" w:sz="0" w:space="0" w:color="auto"/>
                                    <w:right w:val="none" w:sz="0" w:space="0" w:color="auto"/>
                                  </w:divBdr>
                                  <w:divsChild>
                                    <w:div w:id="195436011">
                                      <w:marLeft w:val="0"/>
                                      <w:marRight w:val="0"/>
                                      <w:marTop w:val="0"/>
                                      <w:marBottom w:val="0"/>
                                      <w:divBdr>
                                        <w:top w:val="none" w:sz="0" w:space="0" w:color="auto"/>
                                        <w:left w:val="none" w:sz="0" w:space="0" w:color="auto"/>
                                        <w:bottom w:val="none" w:sz="0" w:space="0" w:color="auto"/>
                                        <w:right w:val="none" w:sz="0" w:space="0" w:color="auto"/>
                                      </w:divBdr>
                                      <w:divsChild>
                                        <w:div w:id="254365041">
                                          <w:marLeft w:val="0"/>
                                          <w:marRight w:val="0"/>
                                          <w:marTop w:val="0"/>
                                          <w:marBottom w:val="0"/>
                                          <w:divBdr>
                                            <w:top w:val="none" w:sz="0" w:space="0" w:color="auto"/>
                                            <w:left w:val="none" w:sz="0" w:space="0" w:color="auto"/>
                                            <w:bottom w:val="none" w:sz="0" w:space="0" w:color="auto"/>
                                            <w:right w:val="none" w:sz="0" w:space="0" w:color="auto"/>
                                          </w:divBdr>
                                          <w:divsChild>
                                            <w:div w:id="1963143892">
                                              <w:marLeft w:val="-225"/>
                                              <w:marRight w:val="-225"/>
                                              <w:marTop w:val="0"/>
                                              <w:marBottom w:val="0"/>
                                              <w:divBdr>
                                                <w:top w:val="none" w:sz="0" w:space="0" w:color="auto"/>
                                                <w:left w:val="none" w:sz="0" w:space="0" w:color="auto"/>
                                                <w:bottom w:val="none" w:sz="0" w:space="0" w:color="auto"/>
                                                <w:right w:val="none" w:sz="0" w:space="0" w:color="auto"/>
                                              </w:divBdr>
                                              <w:divsChild>
                                                <w:div w:id="577907728">
                                                  <w:marLeft w:val="0"/>
                                                  <w:marRight w:val="0"/>
                                                  <w:marTop w:val="0"/>
                                                  <w:marBottom w:val="0"/>
                                                  <w:divBdr>
                                                    <w:top w:val="none" w:sz="0" w:space="0" w:color="auto"/>
                                                    <w:left w:val="none" w:sz="0" w:space="0" w:color="auto"/>
                                                    <w:bottom w:val="none" w:sz="0" w:space="0" w:color="auto"/>
                                                    <w:right w:val="none" w:sz="0" w:space="0" w:color="auto"/>
                                                  </w:divBdr>
                                                  <w:divsChild>
                                                    <w:div w:id="438449380">
                                                      <w:marLeft w:val="0"/>
                                                      <w:marRight w:val="0"/>
                                                      <w:marTop w:val="0"/>
                                                      <w:marBottom w:val="0"/>
                                                      <w:divBdr>
                                                        <w:top w:val="none" w:sz="0" w:space="0" w:color="auto"/>
                                                        <w:left w:val="none" w:sz="0" w:space="0" w:color="auto"/>
                                                        <w:bottom w:val="none" w:sz="0" w:space="0" w:color="auto"/>
                                                        <w:right w:val="none" w:sz="0" w:space="0" w:color="auto"/>
                                                      </w:divBdr>
                                                      <w:divsChild>
                                                        <w:div w:id="1002515703">
                                                          <w:marLeft w:val="0"/>
                                                          <w:marRight w:val="0"/>
                                                          <w:marTop w:val="0"/>
                                                          <w:marBottom w:val="0"/>
                                                          <w:divBdr>
                                                            <w:top w:val="none" w:sz="0" w:space="0" w:color="auto"/>
                                                            <w:left w:val="none" w:sz="0" w:space="0" w:color="auto"/>
                                                            <w:bottom w:val="none" w:sz="0" w:space="0" w:color="auto"/>
                                                            <w:right w:val="none" w:sz="0" w:space="0" w:color="auto"/>
                                                          </w:divBdr>
                                                          <w:divsChild>
                                                            <w:div w:id="1181242225">
                                                              <w:marLeft w:val="0"/>
                                                              <w:marRight w:val="0"/>
                                                              <w:marTop w:val="0"/>
                                                              <w:marBottom w:val="0"/>
                                                              <w:divBdr>
                                                                <w:top w:val="none" w:sz="0" w:space="0" w:color="auto"/>
                                                                <w:left w:val="none" w:sz="0" w:space="0" w:color="auto"/>
                                                                <w:bottom w:val="none" w:sz="0" w:space="0" w:color="auto"/>
                                                                <w:right w:val="none" w:sz="0" w:space="0" w:color="auto"/>
                                                              </w:divBdr>
                                                              <w:divsChild>
                                                                <w:div w:id="1154106154">
                                                                  <w:marLeft w:val="-225"/>
                                                                  <w:marRight w:val="-225"/>
                                                                  <w:marTop w:val="0"/>
                                                                  <w:marBottom w:val="0"/>
                                                                  <w:divBdr>
                                                                    <w:top w:val="none" w:sz="0" w:space="0" w:color="auto"/>
                                                                    <w:left w:val="none" w:sz="0" w:space="0" w:color="auto"/>
                                                                    <w:bottom w:val="none" w:sz="0" w:space="0" w:color="auto"/>
                                                                    <w:right w:val="none" w:sz="0" w:space="0" w:color="auto"/>
                                                                  </w:divBdr>
                                                                  <w:divsChild>
                                                                    <w:div w:id="55007340">
                                                                      <w:marLeft w:val="0"/>
                                                                      <w:marRight w:val="0"/>
                                                                      <w:marTop w:val="0"/>
                                                                      <w:marBottom w:val="0"/>
                                                                      <w:divBdr>
                                                                        <w:top w:val="none" w:sz="0" w:space="0" w:color="auto"/>
                                                                        <w:left w:val="none" w:sz="0" w:space="0" w:color="auto"/>
                                                                        <w:bottom w:val="none" w:sz="0" w:space="0" w:color="auto"/>
                                                                        <w:right w:val="none" w:sz="0" w:space="0" w:color="auto"/>
                                                                      </w:divBdr>
                                                                      <w:divsChild>
                                                                        <w:div w:id="754470627">
                                                                          <w:marLeft w:val="0"/>
                                                                          <w:marRight w:val="0"/>
                                                                          <w:marTop w:val="0"/>
                                                                          <w:marBottom w:val="0"/>
                                                                          <w:divBdr>
                                                                            <w:top w:val="none" w:sz="0" w:space="0" w:color="auto"/>
                                                                            <w:left w:val="none" w:sz="0" w:space="0" w:color="auto"/>
                                                                            <w:bottom w:val="none" w:sz="0" w:space="0" w:color="auto"/>
                                                                            <w:right w:val="none" w:sz="0" w:space="0" w:color="auto"/>
                                                                          </w:divBdr>
                                                                          <w:divsChild>
                                                                            <w:div w:id="1670063998">
                                                                              <w:marLeft w:val="0"/>
                                                                              <w:marRight w:val="0"/>
                                                                              <w:marTop w:val="0"/>
                                                                              <w:marBottom w:val="0"/>
                                                                              <w:divBdr>
                                                                                <w:top w:val="none" w:sz="0" w:space="0" w:color="auto"/>
                                                                                <w:left w:val="none" w:sz="0" w:space="0" w:color="auto"/>
                                                                                <w:bottom w:val="none" w:sz="0" w:space="0" w:color="auto"/>
                                                                                <w:right w:val="none" w:sz="0" w:space="0" w:color="auto"/>
                                                                              </w:divBdr>
                                                                              <w:divsChild>
                                                                                <w:div w:id="1192845161">
                                                                                  <w:marLeft w:val="0"/>
                                                                                  <w:marRight w:val="0"/>
                                                                                  <w:marTop w:val="0"/>
                                                                                  <w:marBottom w:val="0"/>
                                                                                  <w:divBdr>
                                                                                    <w:top w:val="none" w:sz="0" w:space="0" w:color="auto"/>
                                                                                    <w:left w:val="none" w:sz="0" w:space="0" w:color="auto"/>
                                                                                    <w:bottom w:val="none" w:sz="0" w:space="0" w:color="auto"/>
                                                                                    <w:right w:val="none" w:sz="0" w:space="0" w:color="auto"/>
                                                                                  </w:divBdr>
                                                                                  <w:divsChild>
                                                                                    <w:div w:id="1299144078">
                                                                                      <w:marLeft w:val="0"/>
                                                                                      <w:marRight w:val="0"/>
                                                                                      <w:marTop w:val="0"/>
                                                                                      <w:marBottom w:val="0"/>
                                                                                      <w:divBdr>
                                                                                        <w:top w:val="none" w:sz="0" w:space="0" w:color="auto"/>
                                                                                        <w:left w:val="none" w:sz="0" w:space="0" w:color="auto"/>
                                                                                        <w:bottom w:val="none" w:sz="0" w:space="0" w:color="auto"/>
                                                                                        <w:right w:val="none" w:sz="0" w:space="0" w:color="auto"/>
                                                                                      </w:divBdr>
                                                                                      <w:divsChild>
                                                                                        <w:div w:id="19942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91845">
      <w:bodyDiv w:val="1"/>
      <w:marLeft w:val="0"/>
      <w:marRight w:val="0"/>
      <w:marTop w:val="0"/>
      <w:marBottom w:val="0"/>
      <w:divBdr>
        <w:top w:val="none" w:sz="0" w:space="0" w:color="auto"/>
        <w:left w:val="none" w:sz="0" w:space="0" w:color="auto"/>
        <w:bottom w:val="none" w:sz="0" w:space="0" w:color="auto"/>
        <w:right w:val="none" w:sz="0" w:space="0" w:color="auto"/>
      </w:divBdr>
    </w:div>
    <w:div w:id="1948736061">
      <w:bodyDiv w:val="1"/>
      <w:marLeft w:val="0"/>
      <w:marRight w:val="0"/>
      <w:marTop w:val="0"/>
      <w:marBottom w:val="0"/>
      <w:divBdr>
        <w:top w:val="none" w:sz="0" w:space="0" w:color="auto"/>
        <w:left w:val="none" w:sz="0" w:space="0" w:color="auto"/>
        <w:bottom w:val="none" w:sz="0" w:space="0" w:color="auto"/>
        <w:right w:val="none" w:sz="0" w:space="0" w:color="auto"/>
      </w:divBdr>
    </w:div>
    <w:div w:id="2074962225">
      <w:bodyDiv w:val="1"/>
      <w:marLeft w:val="0"/>
      <w:marRight w:val="0"/>
      <w:marTop w:val="0"/>
      <w:marBottom w:val="0"/>
      <w:divBdr>
        <w:top w:val="none" w:sz="0" w:space="0" w:color="auto"/>
        <w:left w:val="none" w:sz="0" w:space="0" w:color="auto"/>
        <w:bottom w:val="none" w:sz="0" w:space="0" w:color="auto"/>
        <w:right w:val="none" w:sz="0" w:space="0" w:color="auto"/>
      </w:divBdr>
    </w:div>
    <w:div w:id="2076003015">
      <w:bodyDiv w:val="1"/>
      <w:marLeft w:val="0"/>
      <w:marRight w:val="0"/>
      <w:marTop w:val="0"/>
      <w:marBottom w:val="0"/>
      <w:divBdr>
        <w:top w:val="none" w:sz="0" w:space="0" w:color="auto"/>
        <w:left w:val="none" w:sz="0" w:space="0" w:color="auto"/>
        <w:bottom w:val="none" w:sz="0" w:space="0" w:color="auto"/>
        <w:right w:val="none" w:sz="0" w:space="0" w:color="auto"/>
      </w:divBdr>
    </w:div>
    <w:div w:id="20763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science/people/ben.colagiuri.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p.med.uni-muenchen.de/research/placebo_research-meissner_lab/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odder.co.uk/books/detail.page?isbn=97814736542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tsocialpsychology.wordpress.com/" TargetMode="External"/><Relationship Id="rId4" Type="http://schemas.openxmlformats.org/officeDocument/2006/relationships/settings" Target="settings.xml"/><Relationship Id="rId9" Type="http://schemas.openxmlformats.org/officeDocument/2006/relationships/hyperlink" Target="https://bencolagiuri.wordpre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ps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8176</Words>
  <Characters>44974</Characters>
  <Application>Microsoft Office Word</Application>
  <DocSecurity>0</DocSecurity>
  <Lines>374</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 van Leusden</dc:creator>
  <cp:lastModifiedBy>Meeuwis</cp:lastModifiedBy>
  <cp:revision>10</cp:revision>
  <cp:lastPrinted>2018-09-05T11:18:00Z</cp:lastPrinted>
  <dcterms:created xsi:type="dcterms:W3CDTF">2018-09-11T09:41:00Z</dcterms:created>
  <dcterms:modified xsi:type="dcterms:W3CDTF">2018-09-11T13:43:00Z</dcterms:modified>
</cp:coreProperties>
</file>